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4FC88" w14:textId="40AC8929" w:rsidR="00F209D1" w:rsidRDefault="00F209D1" w:rsidP="00D40A3A">
      <w:pPr>
        <w:pStyle w:val="PolicyHeaders"/>
        <w:keepNext w:val="0"/>
        <w:spacing w:before="0" w:after="0"/>
        <w:rPr>
          <w:rFonts w:ascii="Calibri" w:hAnsi="Calibri" w:cs="Calibri"/>
          <w:sz w:val="48"/>
          <w:szCs w:val="48"/>
        </w:rPr>
      </w:pPr>
      <w:r>
        <w:rPr>
          <w:rFonts w:ascii="Calibri" w:hAnsi="Calibri" w:cs="Calibri"/>
          <w:noProof/>
          <w:sz w:val="48"/>
          <w:szCs w:val="48"/>
        </w:rPr>
        <w:drawing>
          <wp:anchor distT="0" distB="0" distL="114300" distR="114300" simplePos="0" relativeHeight="251658240" behindDoc="0" locked="0" layoutInCell="1" allowOverlap="1" wp14:editId="7905F6BB">
            <wp:simplePos x="0" y="0"/>
            <wp:positionH relativeFrom="margin">
              <wp:align>left</wp:align>
            </wp:positionH>
            <wp:positionV relativeFrom="page">
              <wp:posOffset>221615</wp:posOffset>
            </wp:positionV>
            <wp:extent cx="5731510" cy="1214120"/>
            <wp:effectExtent l="0" t="0" r="2540" b="5080"/>
            <wp:wrapSquare wrapText="bothSides"/>
            <wp:docPr id="1287491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40D00" w14:textId="056C7805" w:rsidR="0062535C" w:rsidRPr="00A720DE" w:rsidRDefault="0062535C" w:rsidP="00D40A3A">
      <w:pPr>
        <w:pStyle w:val="PolicyHeaders"/>
        <w:keepNext w:val="0"/>
        <w:spacing w:before="0" w:after="0"/>
        <w:rPr>
          <w:rFonts w:ascii="Calibri" w:hAnsi="Calibri" w:cs="Calibri"/>
          <w:sz w:val="48"/>
          <w:szCs w:val="48"/>
        </w:rPr>
      </w:pPr>
      <w:r w:rsidRPr="00A720DE">
        <w:rPr>
          <w:rFonts w:ascii="Calibri" w:hAnsi="Calibri" w:cs="Calibri"/>
          <w:sz w:val="48"/>
          <w:szCs w:val="48"/>
        </w:rPr>
        <w:t>Child Safe Code of Conduct</w:t>
      </w:r>
    </w:p>
    <w:p w14:paraId="51037C36" w14:textId="77777777" w:rsidR="0062535C" w:rsidRPr="00A720DE" w:rsidRDefault="0062535C" w:rsidP="00D40A3A">
      <w:pPr>
        <w:spacing w:after="0" w:line="240" w:lineRule="auto"/>
        <w:rPr>
          <w:rFonts w:cs="Calibri"/>
        </w:rPr>
      </w:pPr>
    </w:p>
    <w:p w14:paraId="79FFDC60" w14:textId="77777777" w:rsidR="0062535C" w:rsidRPr="00A720DE" w:rsidRDefault="0062535C" w:rsidP="00D40A3A">
      <w:pPr>
        <w:spacing w:after="0" w:line="240" w:lineRule="auto"/>
        <w:rPr>
          <w:rFonts w:cs="Calibri"/>
        </w:rPr>
      </w:pPr>
    </w:p>
    <w:p w14:paraId="67B64077" w14:textId="77777777" w:rsidR="0062535C" w:rsidRPr="00E43786" w:rsidRDefault="0062535C" w:rsidP="00E43786">
      <w:pPr>
        <w:spacing w:line="240" w:lineRule="auto"/>
        <w:rPr>
          <w:rFonts w:cs="Calibri"/>
          <w:b/>
          <w:bCs/>
          <w:sz w:val="32"/>
          <w:szCs w:val="32"/>
        </w:rPr>
      </w:pPr>
      <w:r w:rsidRPr="00A720DE">
        <w:rPr>
          <w:rFonts w:cs="Calibri"/>
          <w:b/>
          <w:bCs/>
          <w:sz w:val="32"/>
          <w:szCs w:val="32"/>
        </w:rPr>
        <w:t xml:space="preserve">1. </w:t>
      </w:r>
      <w:r w:rsidRPr="00A720DE">
        <w:rPr>
          <w:rFonts w:cs="Calibri"/>
          <w:b/>
          <w:bCs/>
          <w:sz w:val="32"/>
          <w:szCs w:val="32"/>
        </w:rPr>
        <w:tab/>
        <w:t>PURPOSE AND BACKGROUND</w:t>
      </w:r>
    </w:p>
    <w:p w14:paraId="55D3FD28" w14:textId="77777777" w:rsidR="0062535C" w:rsidRPr="0060691D" w:rsidRDefault="0062535C" w:rsidP="002B6878">
      <w:pPr>
        <w:pStyle w:val="ListParagraph"/>
        <w:numPr>
          <w:ilvl w:val="0"/>
          <w:numId w:val="2"/>
        </w:numPr>
        <w:spacing w:after="0" w:line="240" w:lineRule="auto"/>
        <w:rPr>
          <w:rFonts w:cs="Calibri"/>
        </w:rPr>
      </w:pPr>
      <w:r w:rsidRPr="00A720DE">
        <w:rPr>
          <w:rFonts w:cs="Calibri"/>
        </w:rPr>
        <w:t xml:space="preserve">To state our rules and expectations for staff about child safe behaviour in our service, and to </w:t>
      </w:r>
      <w:r w:rsidRPr="0060691D">
        <w:rPr>
          <w:rFonts w:cs="Calibri"/>
        </w:rPr>
        <w:t>outline the likely action we will take in the event of any breaches</w:t>
      </w:r>
    </w:p>
    <w:p w14:paraId="40A3BEE6" w14:textId="77777777" w:rsidR="0062535C" w:rsidRPr="0062535C" w:rsidRDefault="0062535C" w:rsidP="002B6878">
      <w:pPr>
        <w:pStyle w:val="ListParagraph"/>
        <w:numPr>
          <w:ilvl w:val="0"/>
          <w:numId w:val="2"/>
        </w:numPr>
        <w:spacing w:after="0" w:line="240" w:lineRule="auto"/>
        <w:rPr>
          <w:rFonts w:asciiTheme="minorHAnsi" w:hAnsiTheme="minorHAnsi" w:cstheme="minorHAnsi"/>
        </w:rPr>
      </w:pPr>
      <w:r w:rsidRPr="0062535C">
        <w:rPr>
          <w:rFonts w:cs="Calibri"/>
        </w:rPr>
        <w:t xml:space="preserve">We are required to have a Code of Conduct under the </w:t>
      </w:r>
      <w:r w:rsidRPr="0062535C">
        <w:rPr>
          <w:rFonts w:cs="Calibri"/>
          <w:i/>
          <w:iCs/>
        </w:rPr>
        <w:t>Education and Care Services National Regulations</w:t>
      </w:r>
    </w:p>
    <w:p w14:paraId="3D584820" w14:textId="77777777" w:rsidR="0062535C" w:rsidRPr="0062535C" w:rsidRDefault="0062535C" w:rsidP="002B6878">
      <w:pPr>
        <w:pStyle w:val="ListParagraph"/>
        <w:numPr>
          <w:ilvl w:val="0"/>
          <w:numId w:val="2"/>
        </w:numPr>
        <w:spacing w:after="0" w:line="240" w:lineRule="auto"/>
        <w:rPr>
          <w:rFonts w:asciiTheme="minorHAnsi" w:hAnsiTheme="minorHAnsi" w:cstheme="minorHAnsi"/>
        </w:rPr>
      </w:pPr>
      <w:r w:rsidRPr="0062535C">
        <w:rPr>
          <w:rFonts w:asciiTheme="minorHAnsi" w:hAnsiTheme="minorHAnsi" w:cstheme="minorHAnsi"/>
          <w:noProof/>
        </w:rPr>
        <w:t xml:space="preserve">We are required to have a code of conduct as part of our </w:t>
      </w:r>
      <w:r w:rsidRPr="0062535C">
        <w:rPr>
          <w:rFonts w:asciiTheme="minorHAnsi" w:hAnsiTheme="minorHAnsi" w:cstheme="minorHAnsi"/>
          <w:b/>
          <w:bCs/>
          <w:noProof/>
        </w:rPr>
        <w:t>Child and Youth Risk Management Strategy</w:t>
      </w:r>
      <w:r w:rsidRPr="0062535C">
        <w:rPr>
          <w:rFonts w:asciiTheme="minorHAnsi" w:hAnsiTheme="minorHAnsi" w:cstheme="minorHAnsi"/>
          <w:noProof/>
        </w:rPr>
        <w:t>, which is required under the Blue Card system</w:t>
      </w:r>
    </w:p>
    <w:p w14:paraId="79EF3B3C" w14:textId="77777777" w:rsidR="0062535C" w:rsidRPr="0062535C" w:rsidRDefault="0062535C" w:rsidP="002B6878">
      <w:pPr>
        <w:pStyle w:val="ListParagraph"/>
        <w:numPr>
          <w:ilvl w:val="0"/>
          <w:numId w:val="2"/>
        </w:numPr>
        <w:spacing w:after="0" w:line="240" w:lineRule="auto"/>
        <w:rPr>
          <w:rFonts w:asciiTheme="minorHAnsi" w:hAnsiTheme="minorHAnsi" w:cstheme="minorHAnsi"/>
        </w:rPr>
      </w:pPr>
      <w:r w:rsidRPr="0062535C">
        <w:rPr>
          <w:rFonts w:asciiTheme="minorHAnsi" w:hAnsiTheme="minorHAnsi" w:cstheme="minorHAnsi"/>
          <w:noProof/>
        </w:rPr>
        <w:t>This Code of Conduct aligns with the National Principles for Child Safe Organisations. It is a requirement under the National Principles to have a code of conduct that guides staff on expected behaviour and responsibilities</w:t>
      </w:r>
    </w:p>
    <w:p w14:paraId="64DF4F73" w14:textId="7B3E8AF7" w:rsidR="0062535C" w:rsidRPr="0062535C" w:rsidRDefault="0062535C" w:rsidP="002B6878">
      <w:pPr>
        <w:pStyle w:val="ListParagraph"/>
        <w:numPr>
          <w:ilvl w:val="0"/>
          <w:numId w:val="2"/>
        </w:numPr>
        <w:spacing w:after="0" w:line="240" w:lineRule="auto"/>
        <w:rPr>
          <w:rFonts w:asciiTheme="minorHAnsi" w:hAnsiTheme="minorHAnsi" w:cstheme="minorHAnsi"/>
        </w:rPr>
      </w:pPr>
      <w:r w:rsidRPr="0062535C">
        <w:rPr>
          <w:rFonts w:asciiTheme="minorHAnsi" w:hAnsiTheme="minorHAnsi" w:cstheme="minorHAnsi"/>
          <w:noProof/>
        </w:rPr>
        <w:t xml:space="preserve">This Code aligns with the </w:t>
      </w:r>
      <w:r w:rsidRPr="0062535C">
        <w:rPr>
          <w:rFonts w:asciiTheme="minorHAnsi" w:hAnsiTheme="minorHAnsi" w:cstheme="minorHAnsi"/>
          <w:noProof/>
          <w:u w:val="single"/>
        </w:rPr>
        <w:t>ECEC Code of Ethics</w:t>
      </w:r>
    </w:p>
    <w:p w14:paraId="65F7DD12" w14:textId="77777777" w:rsidR="0062535C" w:rsidRPr="00A720DE" w:rsidRDefault="0062535C" w:rsidP="00D40A3A">
      <w:pPr>
        <w:pStyle w:val="ListParagraph"/>
        <w:spacing w:after="0" w:line="240" w:lineRule="auto"/>
        <w:rPr>
          <w:rFonts w:cs="Calibri"/>
          <w:highlight w:val="green"/>
        </w:rPr>
      </w:pPr>
    </w:p>
    <w:p w14:paraId="70E8E3C3" w14:textId="77777777" w:rsidR="0062535C" w:rsidRPr="00E43786" w:rsidRDefault="0062535C" w:rsidP="00E43786">
      <w:pPr>
        <w:spacing w:line="240" w:lineRule="auto"/>
        <w:rPr>
          <w:rFonts w:cs="Calibri"/>
          <w:b/>
          <w:bCs/>
          <w:sz w:val="32"/>
          <w:szCs w:val="32"/>
        </w:rPr>
      </w:pPr>
      <w:r w:rsidRPr="00A720DE">
        <w:rPr>
          <w:rFonts w:cs="Calibri"/>
          <w:b/>
          <w:bCs/>
          <w:sz w:val="32"/>
          <w:szCs w:val="32"/>
        </w:rPr>
        <w:t xml:space="preserve">2. </w:t>
      </w:r>
      <w:r w:rsidRPr="00A720DE">
        <w:rPr>
          <w:rFonts w:cs="Calibri"/>
          <w:b/>
          <w:bCs/>
          <w:sz w:val="32"/>
          <w:szCs w:val="32"/>
        </w:rPr>
        <w:tab/>
        <w:t>SCOPE</w:t>
      </w:r>
    </w:p>
    <w:p w14:paraId="3176A315" w14:textId="77777777" w:rsidR="0062535C" w:rsidRPr="00A720DE" w:rsidRDefault="0062535C" w:rsidP="002B6878">
      <w:pPr>
        <w:pStyle w:val="ListParagraph"/>
        <w:numPr>
          <w:ilvl w:val="0"/>
          <w:numId w:val="2"/>
        </w:numPr>
        <w:spacing w:after="0" w:line="240" w:lineRule="auto"/>
        <w:rPr>
          <w:rFonts w:cs="Calibri"/>
          <w:b/>
          <w:bCs/>
        </w:rPr>
      </w:pPr>
      <w:r w:rsidRPr="00A720DE">
        <w:rPr>
          <w:rFonts w:cs="Calibri"/>
        </w:rPr>
        <w:t xml:space="preserve"> This code applies to:</w:t>
      </w:r>
    </w:p>
    <w:p w14:paraId="2F5B1E0B" w14:textId="77777777" w:rsidR="0062535C" w:rsidRPr="00A720DE" w:rsidRDefault="0062535C" w:rsidP="002B6878">
      <w:pPr>
        <w:pStyle w:val="ListParagraph"/>
        <w:numPr>
          <w:ilvl w:val="1"/>
          <w:numId w:val="2"/>
        </w:numPr>
        <w:spacing w:after="0" w:line="240" w:lineRule="auto"/>
        <w:rPr>
          <w:rFonts w:cs="Calibri"/>
        </w:rPr>
      </w:pPr>
      <w:r w:rsidRPr="00A720DE">
        <w:rPr>
          <w:rFonts w:cs="Calibri"/>
        </w:rPr>
        <w:t xml:space="preserve">The approved provider, paid employees, volunteers and work placement students, </w:t>
      </w:r>
      <w:r w:rsidRPr="00A720DE">
        <w:rPr>
          <w:rFonts w:cs="Calibri"/>
          <w:b/>
          <w:bCs/>
        </w:rPr>
        <w:t>referred to as ‘staff’ throughout this policy</w:t>
      </w:r>
    </w:p>
    <w:p w14:paraId="559C556D" w14:textId="77777777" w:rsidR="0062535C" w:rsidRPr="00F60508" w:rsidRDefault="0062535C" w:rsidP="002B6878">
      <w:pPr>
        <w:pStyle w:val="ListParagraph"/>
        <w:numPr>
          <w:ilvl w:val="1"/>
          <w:numId w:val="2"/>
        </w:numPr>
        <w:spacing w:after="0" w:line="240" w:lineRule="auto"/>
        <w:rPr>
          <w:rFonts w:cs="Calibri"/>
        </w:rPr>
      </w:pPr>
      <w:r w:rsidRPr="00A720DE">
        <w:rPr>
          <w:rFonts w:cs="Calibri"/>
        </w:rPr>
        <w:t>Third parties who carry out child-related work at our service, including contractors, subcontractors, self-employed persons, employees of a labour hire company</w:t>
      </w:r>
      <w:r w:rsidRPr="00A720DE">
        <w:rPr>
          <w:rFonts w:cs="Calibri"/>
          <w:b/>
          <w:bCs/>
        </w:rPr>
        <w:t xml:space="preserve"> referred to as ‘staff’ throughout this policy</w:t>
      </w:r>
    </w:p>
    <w:p w14:paraId="698610BC" w14:textId="77777777" w:rsidR="0062535C" w:rsidRPr="00AE5219" w:rsidRDefault="0062535C" w:rsidP="002B6878">
      <w:pPr>
        <w:pStyle w:val="ListParagraph"/>
        <w:numPr>
          <w:ilvl w:val="1"/>
          <w:numId w:val="2"/>
        </w:numPr>
        <w:spacing w:after="0" w:line="240" w:lineRule="auto"/>
        <w:rPr>
          <w:rFonts w:cs="Calibri"/>
        </w:rPr>
      </w:pPr>
      <w:r w:rsidRPr="00893D26">
        <w:rPr>
          <w:rFonts w:cs="Calibri"/>
        </w:rPr>
        <w:t>Visitors to our service who carry out child-related work, including allied health support workers</w:t>
      </w:r>
    </w:p>
    <w:p w14:paraId="56E3CC5F" w14:textId="40C4D897" w:rsidR="0062535C" w:rsidRPr="00F209D1" w:rsidRDefault="0062535C" w:rsidP="00F209D1">
      <w:pPr>
        <w:pStyle w:val="ListParagraph"/>
        <w:numPr>
          <w:ilvl w:val="1"/>
          <w:numId w:val="2"/>
        </w:numPr>
        <w:spacing w:after="0" w:line="240" w:lineRule="auto"/>
        <w:rPr>
          <w:rFonts w:cs="Calibri"/>
        </w:rPr>
      </w:pPr>
      <w:r w:rsidRPr="00F60508">
        <w:rPr>
          <w:rFonts w:cs="Calibri"/>
        </w:rPr>
        <w:t>Parents, family members,</w:t>
      </w:r>
      <w:r>
        <w:rPr>
          <w:rFonts w:cs="Calibri"/>
        </w:rPr>
        <w:t xml:space="preserve"> care providers, </w:t>
      </w:r>
      <w:r w:rsidRPr="00AE5219">
        <w:rPr>
          <w:rFonts w:cs="Calibri"/>
        </w:rPr>
        <w:t>other</w:t>
      </w:r>
      <w:r>
        <w:rPr>
          <w:rFonts w:cs="Calibri"/>
          <w:b/>
          <w:bCs/>
        </w:rPr>
        <w:t xml:space="preserve"> </w:t>
      </w:r>
      <w:r>
        <w:rPr>
          <w:rFonts w:cs="Calibri"/>
        </w:rPr>
        <w:t>v</w:t>
      </w:r>
      <w:r w:rsidRPr="00F60508">
        <w:rPr>
          <w:rFonts w:cs="Calibri"/>
        </w:rPr>
        <w:t>isitors</w:t>
      </w:r>
      <w:r>
        <w:rPr>
          <w:rFonts w:cs="Calibri"/>
        </w:rPr>
        <w:t xml:space="preserve"> to our service</w:t>
      </w:r>
    </w:p>
    <w:p w14:paraId="7C244E98" w14:textId="77777777" w:rsidR="0062535C" w:rsidRPr="00A720DE" w:rsidRDefault="0062535C" w:rsidP="00D40A3A">
      <w:pPr>
        <w:pStyle w:val="ListParagraph"/>
        <w:spacing w:after="0" w:line="240" w:lineRule="auto"/>
        <w:rPr>
          <w:rFonts w:cs="Calibri"/>
        </w:rPr>
      </w:pPr>
    </w:p>
    <w:p w14:paraId="17E8279D" w14:textId="77777777" w:rsidR="0062535C" w:rsidRPr="00E25135" w:rsidRDefault="0062535C" w:rsidP="00D40A3A">
      <w:pPr>
        <w:spacing w:after="0" w:line="240" w:lineRule="auto"/>
        <w:rPr>
          <w:rFonts w:cs="Calibri"/>
          <w:b/>
          <w:bCs/>
        </w:rPr>
      </w:pPr>
    </w:p>
    <w:p w14:paraId="40447865" w14:textId="77777777" w:rsidR="0062535C" w:rsidRPr="00E43786" w:rsidRDefault="0062535C" w:rsidP="00E43786">
      <w:pPr>
        <w:spacing w:line="240" w:lineRule="auto"/>
        <w:rPr>
          <w:rFonts w:cs="Calibri"/>
          <w:b/>
          <w:bCs/>
          <w:sz w:val="32"/>
          <w:szCs w:val="32"/>
        </w:rPr>
      </w:pPr>
      <w:r w:rsidRPr="00A720DE">
        <w:rPr>
          <w:rFonts w:cs="Calibri"/>
          <w:b/>
          <w:bCs/>
          <w:sz w:val="32"/>
          <w:szCs w:val="32"/>
        </w:rPr>
        <w:t xml:space="preserve">3. </w:t>
      </w:r>
      <w:r w:rsidRPr="00A720DE">
        <w:rPr>
          <w:rFonts w:cs="Calibri"/>
          <w:b/>
          <w:bCs/>
          <w:sz w:val="32"/>
          <w:szCs w:val="32"/>
        </w:rPr>
        <w:tab/>
        <w:t>DEFINITIONS</w:t>
      </w:r>
    </w:p>
    <w:p w14:paraId="1DCB83AD" w14:textId="77777777" w:rsidR="0062535C" w:rsidRPr="00A720DE" w:rsidRDefault="0062535C" w:rsidP="002B6878">
      <w:pPr>
        <w:pStyle w:val="ListParagraph"/>
        <w:numPr>
          <w:ilvl w:val="0"/>
          <w:numId w:val="2"/>
        </w:numPr>
        <w:spacing w:after="0" w:line="240" w:lineRule="auto"/>
        <w:rPr>
          <w:rFonts w:cs="Calibri"/>
          <w:b/>
          <w:bCs/>
        </w:rPr>
      </w:pPr>
      <w:r w:rsidRPr="00A720DE">
        <w:rPr>
          <w:rFonts w:cs="Calibri"/>
        </w:rPr>
        <w:t>The following definitions apply to this policy and related procedures:</w:t>
      </w:r>
    </w:p>
    <w:p w14:paraId="2387342E" w14:textId="77777777" w:rsidR="0062535C" w:rsidRPr="00E25135" w:rsidRDefault="0062535C" w:rsidP="002B6878">
      <w:pPr>
        <w:pStyle w:val="ListParagraph"/>
        <w:numPr>
          <w:ilvl w:val="1"/>
          <w:numId w:val="2"/>
        </w:numPr>
        <w:spacing w:after="0" w:line="240" w:lineRule="auto"/>
        <w:rPr>
          <w:rFonts w:cs="Calibri"/>
        </w:rPr>
      </w:pPr>
      <w:r w:rsidRPr="00E25135">
        <w:rPr>
          <w:rFonts w:cs="Calibri"/>
        </w:rPr>
        <w:t>‘Breach’ means any action or inaction that fails to comply with this Code</w:t>
      </w:r>
    </w:p>
    <w:p w14:paraId="14E98242" w14:textId="77777777" w:rsidR="0062535C" w:rsidRPr="00E6547D" w:rsidRDefault="0062535C" w:rsidP="002B6878">
      <w:pPr>
        <w:pStyle w:val="ListParagraph"/>
        <w:numPr>
          <w:ilvl w:val="1"/>
          <w:numId w:val="2"/>
        </w:numPr>
        <w:spacing w:after="0" w:line="240" w:lineRule="auto"/>
        <w:rPr>
          <w:rFonts w:asciiTheme="minorHAnsi" w:hAnsiTheme="minorHAnsi" w:cstheme="minorHAnsi"/>
          <w:b/>
          <w:bCs/>
        </w:rPr>
      </w:pPr>
      <w:r w:rsidRPr="00E6547D">
        <w:rPr>
          <w:rFonts w:asciiTheme="minorHAnsi" w:hAnsiTheme="minorHAnsi" w:cstheme="minorHAnsi"/>
        </w:rPr>
        <w:t xml:space="preserve">‘Child-related work’ </w:t>
      </w:r>
      <w:r>
        <w:rPr>
          <w:rFonts w:asciiTheme="minorHAnsi" w:hAnsiTheme="minorHAnsi" w:cstheme="minorHAnsi"/>
        </w:rPr>
        <w:t>is used in this Code to refer</w:t>
      </w:r>
      <w:r w:rsidRPr="00E6547D">
        <w:rPr>
          <w:rFonts w:asciiTheme="minorHAnsi" w:hAnsiTheme="minorHAnsi" w:cstheme="minorHAnsi"/>
        </w:rPr>
        <w:t xml:space="preserve"> to the work of </w:t>
      </w:r>
      <w:r>
        <w:rPr>
          <w:rFonts w:asciiTheme="minorHAnsi" w:hAnsiTheme="minorHAnsi" w:cstheme="minorHAnsi"/>
        </w:rPr>
        <w:t>our service (an education and care service for children)</w:t>
      </w:r>
      <w:r w:rsidRPr="00E6547D">
        <w:rPr>
          <w:rFonts w:asciiTheme="minorHAnsi" w:hAnsiTheme="minorHAnsi" w:cstheme="minorHAnsi"/>
        </w:rPr>
        <w:t>. It does not apply where contact with children is incidental</w:t>
      </w:r>
      <w:r>
        <w:rPr>
          <w:rFonts w:asciiTheme="minorHAnsi" w:hAnsiTheme="minorHAnsi" w:cstheme="minorHAnsi"/>
        </w:rPr>
        <w:t xml:space="preserve"> or </w:t>
      </w:r>
      <w:r w:rsidRPr="00E6547D">
        <w:rPr>
          <w:rFonts w:asciiTheme="minorHAnsi" w:hAnsiTheme="minorHAnsi" w:cstheme="minorHAnsi"/>
        </w:rPr>
        <w:t>would not reasonably be expected to occur</w:t>
      </w:r>
      <w:r>
        <w:rPr>
          <w:rFonts w:asciiTheme="minorHAnsi" w:hAnsiTheme="minorHAnsi" w:cstheme="minorHAnsi"/>
        </w:rPr>
        <w:t xml:space="preserve"> (e.g. a plumber or delivery driver)</w:t>
      </w:r>
    </w:p>
    <w:p w14:paraId="5D36E4A2" w14:textId="77777777" w:rsidR="0062535C" w:rsidRPr="007A5AA4" w:rsidRDefault="0062535C" w:rsidP="002B6878">
      <w:pPr>
        <w:pStyle w:val="ListParagraph"/>
        <w:numPr>
          <w:ilvl w:val="1"/>
          <w:numId w:val="2"/>
        </w:numPr>
        <w:spacing w:after="0" w:line="240" w:lineRule="auto"/>
        <w:rPr>
          <w:rFonts w:cs="Calibri"/>
        </w:rPr>
      </w:pPr>
      <w:r w:rsidRPr="007A5AA4">
        <w:rPr>
          <w:rFonts w:cs="Calibri"/>
        </w:rPr>
        <w:t>‘Harm’ and ‘risk of harm’ are used in this policy as overarching terms that cover neglect and various forms of abuse. It includes physical, sexual and psychological abuse; neglect; ill-treatment; grooming; exposure to family violence; commercial child sexual exploitation; online child sexual abuse; and sexual abuse that is perpetrated by other children and young people</w:t>
      </w:r>
    </w:p>
    <w:p w14:paraId="1DEDFFB5" w14:textId="77777777" w:rsidR="0062535C" w:rsidRPr="00A720DE" w:rsidRDefault="0062535C" w:rsidP="002B6878">
      <w:pPr>
        <w:pStyle w:val="ListParagraph"/>
        <w:numPr>
          <w:ilvl w:val="1"/>
          <w:numId w:val="2"/>
        </w:numPr>
        <w:spacing w:after="0" w:line="240" w:lineRule="auto"/>
        <w:rPr>
          <w:rFonts w:cs="Calibri"/>
        </w:rPr>
      </w:pPr>
      <w:r w:rsidRPr="00A720DE">
        <w:rPr>
          <w:rFonts w:cs="Calibri"/>
        </w:rPr>
        <w:t>‘Parents’ includes guardians and persons who have parental responsibilities for the child under a decision or order of court</w:t>
      </w:r>
    </w:p>
    <w:p w14:paraId="4E7788F6" w14:textId="77777777" w:rsidR="0062535C" w:rsidRPr="00A720DE" w:rsidRDefault="0062535C" w:rsidP="002B6878">
      <w:pPr>
        <w:pStyle w:val="ListParagraph"/>
        <w:numPr>
          <w:ilvl w:val="1"/>
          <w:numId w:val="2"/>
        </w:numPr>
        <w:spacing w:after="0" w:line="240" w:lineRule="auto"/>
        <w:rPr>
          <w:rFonts w:cs="Calibri"/>
        </w:rPr>
      </w:pPr>
      <w:r w:rsidRPr="00A720DE">
        <w:rPr>
          <w:rFonts w:cs="Calibri"/>
        </w:rPr>
        <w:lastRenderedPageBreak/>
        <w:t>‘Staff’ refers to paid employees, volunteers, students, and third parties who are covered in the scope of this policy</w:t>
      </w:r>
    </w:p>
    <w:p w14:paraId="5ACE26C6" w14:textId="77777777" w:rsidR="0062535C" w:rsidRPr="0097323D" w:rsidRDefault="0062535C" w:rsidP="00D40A3A">
      <w:pPr>
        <w:pStyle w:val="ListParagraph"/>
        <w:spacing w:after="0" w:line="240" w:lineRule="auto"/>
        <w:ind w:left="1008"/>
        <w:rPr>
          <w:rFonts w:cs="Calibri"/>
          <w:b/>
          <w:bCs/>
          <w:sz w:val="28"/>
          <w:szCs w:val="28"/>
        </w:rPr>
      </w:pPr>
    </w:p>
    <w:p w14:paraId="31B258DD" w14:textId="77777777" w:rsidR="0062535C" w:rsidRPr="00E43786" w:rsidRDefault="0062535C" w:rsidP="00E43786">
      <w:pPr>
        <w:spacing w:line="240" w:lineRule="auto"/>
        <w:rPr>
          <w:rFonts w:cs="Calibri"/>
          <w:b/>
          <w:bCs/>
          <w:sz w:val="32"/>
          <w:szCs w:val="32"/>
        </w:rPr>
      </w:pPr>
      <w:r w:rsidRPr="00A720DE">
        <w:rPr>
          <w:rFonts w:cs="Calibri"/>
          <w:b/>
          <w:bCs/>
          <w:sz w:val="32"/>
          <w:szCs w:val="32"/>
        </w:rPr>
        <w:t xml:space="preserve">4. </w:t>
      </w:r>
      <w:r w:rsidRPr="00A720DE">
        <w:rPr>
          <w:rFonts w:cs="Calibri"/>
          <w:b/>
          <w:bCs/>
          <w:sz w:val="32"/>
          <w:szCs w:val="32"/>
        </w:rPr>
        <w:tab/>
        <w:t>CHILD SAFE CODE OF CONDUCT</w:t>
      </w:r>
    </w:p>
    <w:p w14:paraId="2207F572" w14:textId="77777777" w:rsidR="0062535C" w:rsidRPr="00F132C5" w:rsidRDefault="0062535C" w:rsidP="002B6878">
      <w:pPr>
        <w:pStyle w:val="ListParagraph"/>
        <w:numPr>
          <w:ilvl w:val="0"/>
          <w:numId w:val="2"/>
        </w:numPr>
        <w:spacing w:after="0" w:line="240" w:lineRule="auto"/>
        <w:rPr>
          <w:rFonts w:cs="Calibri"/>
          <w:b/>
          <w:bCs/>
        </w:rPr>
      </w:pPr>
      <w:r w:rsidRPr="00DE1960">
        <w:rPr>
          <w:rFonts w:cs="Calibri"/>
        </w:rPr>
        <w:t xml:space="preserve">Our </w:t>
      </w:r>
      <w:r w:rsidRPr="00DE1960">
        <w:rPr>
          <w:rFonts w:cs="Calibri"/>
          <w:u w:val="single"/>
        </w:rPr>
        <w:t>Child Safe Code of Conduct</w:t>
      </w:r>
      <w:r w:rsidRPr="00DE1960">
        <w:rPr>
          <w:rFonts w:cs="Calibri"/>
        </w:rPr>
        <w:t xml:space="preserve"> is at </w:t>
      </w:r>
      <w:r w:rsidRPr="00F132C5">
        <w:rPr>
          <w:rFonts w:cs="Calibri"/>
          <w:b/>
          <w:bCs/>
        </w:rPr>
        <w:t>Appendix A</w:t>
      </w:r>
      <w:r>
        <w:rPr>
          <w:rFonts w:cs="Calibri"/>
        </w:rPr>
        <w:t>. It</w:t>
      </w:r>
      <w:r w:rsidRPr="00F132C5">
        <w:rPr>
          <w:rFonts w:cs="Calibri"/>
        </w:rPr>
        <w:t xml:space="preserve"> provides examples of the behaviour we want our staff to engage in and the behaviour that is unacceptable. Engaging in unacceptable behaviour is a breach of our Code and may result in performance management or disciplinary action</w:t>
      </w:r>
    </w:p>
    <w:p w14:paraId="265FE41E" w14:textId="77777777" w:rsidR="0062535C" w:rsidRPr="00DE1960" w:rsidRDefault="0062535C" w:rsidP="002B6878">
      <w:pPr>
        <w:pStyle w:val="ListParagraph"/>
        <w:numPr>
          <w:ilvl w:val="0"/>
          <w:numId w:val="2"/>
        </w:numPr>
        <w:spacing w:after="0" w:line="240" w:lineRule="auto"/>
        <w:rPr>
          <w:rFonts w:cs="Calibri"/>
          <w:b/>
          <w:bCs/>
        </w:rPr>
      </w:pPr>
      <w:r w:rsidRPr="003439F2">
        <w:rPr>
          <w:rFonts w:cs="Calibri"/>
        </w:rPr>
        <w:t xml:space="preserve">Examples of concerning behaviour </w:t>
      </w:r>
      <w:r>
        <w:rPr>
          <w:rFonts w:cs="Calibri"/>
        </w:rPr>
        <w:t>are</w:t>
      </w:r>
      <w:r w:rsidRPr="003439F2">
        <w:rPr>
          <w:rFonts w:cs="Calibri"/>
        </w:rPr>
        <w:t xml:space="preserve"> also described. On its own, a concerning behaviour may not be a breach of the </w:t>
      </w:r>
      <w:r w:rsidRPr="003439F2">
        <w:rPr>
          <w:rFonts w:cs="Calibri"/>
          <w:u w:val="single"/>
        </w:rPr>
        <w:t>Code</w:t>
      </w:r>
      <w:r w:rsidRPr="003439F2">
        <w:rPr>
          <w:rFonts w:cs="Calibri"/>
        </w:rPr>
        <w:t>; however, a pattern of concerning behaviour may pose a risk to children and be deemed a breach</w:t>
      </w:r>
    </w:p>
    <w:p w14:paraId="47BF143C" w14:textId="77777777" w:rsidR="0062535C" w:rsidRPr="00A720DE" w:rsidRDefault="0062535C" w:rsidP="00D40A3A">
      <w:pPr>
        <w:spacing w:after="0" w:line="240" w:lineRule="auto"/>
        <w:rPr>
          <w:rFonts w:cs="Calibri"/>
          <w:b/>
          <w:bCs/>
          <w:sz w:val="28"/>
          <w:szCs w:val="28"/>
        </w:rPr>
      </w:pPr>
    </w:p>
    <w:p w14:paraId="08782AA0" w14:textId="77777777" w:rsidR="0062535C" w:rsidRPr="009224B7" w:rsidRDefault="0062535C" w:rsidP="009224B7">
      <w:pPr>
        <w:spacing w:line="240" w:lineRule="auto"/>
        <w:rPr>
          <w:rFonts w:cs="Calibri"/>
          <w:b/>
          <w:bCs/>
          <w:sz w:val="32"/>
          <w:szCs w:val="32"/>
        </w:rPr>
      </w:pPr>
      <w:r>
        <w:rPr>
          <w:rFonts w:cs="Calibri"/>
          <w:b/>
          <w:bCs/>
          <w:sz w:val="32"/>
          <w:szCs w:val="32"/>
        </w:rPr>
        <w:t>5</w:t>
      </w:r>
      <w:r w:rsidRPr="00A720DE">
        <w:rPr>
          <w:rFonts w:cs="Calibri"/>
          <w:b/>
          <w:bCs/>
          <w:sz w:val="32"/>
          <w:szCs w:val="32"/>
        </w:rPr>
        <w:t xml:space="preserve">. </w:t>
      </w:r>
      <w:r w:rsidRPr="00A720DE">
        <w:rPr>
          <w:rFonts w:cs="Calibri"/>
          <w:b/>
          <w:bCs/>
          <w:sz w:val="32"/>
          <w:szCs w:val="32"/>
        </w:rPr>
        <w:tab/>
        <w:t>CODE COMMUNICATION, TRAINING AND MONITORING</w:t>
      </w:r>
    </w:p>
    <w:p w14:paraId="0507F407" w14:textId="1ADC3967" w:rsidR="0062535C" w:rsidRPr="00F209D1" w:rsidRDefault="0062535C" w:rsidP="002B6878">
      <w:pPr>
        <w:pStyle w:val="ListParagraph"/>
        <w:numPr>
          <w:ilvl w:val="0"/>
          <w:numId w:val="2"/>
        </w:numPr>
        <w:spacing w:after="0" w:line="240" w:lineRule="auto"/>
        <w:rPr>
          <w:rFonts w:cs="Calibri"/>
          <w:b/>
          <w:bCs/>
        </w:rPr>
      </w:pPr>
      <w:r w:rsidRPr="00A720DE">
        <w:rPr>
          <w:rFonts w:cs="Calibri"/>
        </w:rPr>
        <w:t xml:space="preserve">This </w:t>
      </w:r>
      <w:r w:rsidRPr="00A720DE">
        <w:rPr>
          <w:rFonts w:cs="Calibri"/>
          <w:u w:val="single"/>
        </w:rPr>
        <w:t>Child Safe Code of Conduct</w:t>
      </w:r>
      <w:r w:rsidRPr="00A720DE">
        <w:rPr>
          <w:rFonts w:cs="Calibri"/>
        </w:rPr>
        <w:t xml:space="preserve"> can be </w:t>
      </w:r>
      <w:r w:rsidRPr="00F209D1">
        <w:rPr>
          <w:rFonts w:cs="Calibri"/>
        </w:rPr>
        <w:t xml:space="preserve">found </w:t>
      </w:r>
      <w:r w:rsidR="00F209D1" w:rsidRPr="00F209D1">
        <w:rPr>
          <w:rFonts w:cs="Calibri"/>
        </w:rPr>
        <w:t>in our policies and procedures folder and staff handbook.</w:t>
      </w:r>
    </w:p>
    <w:p w14:paraId="1D2950FD" w14:textId="77777777" w:rsidR="0062535C" w:rsidRPr="00A720DE" w:rsidRDefault="0062535C" w:rsidP="002B6878">
      <w:pPr>
        <w:pStyle w:val="ListParagraph"/>
        <w:numPr>
          <w:ilvl w:val="0"/>
          <w:numId w:val="2"/>
        </w:numPr>
        <w:spacing w:after="0" w:line="240" w:lineRule="auto"/>
        <w:rPr>
          <w:rFonts w:cs="Calibri"/>
          <w:b/>
          <w:bCs/>
        </w:rPr>
      </w:pPr>
      <w:r w:rsidRPr="00A720DE">
        <w:rPr>
          <w:rFonts w:cs="Calibri"/>
          <w:color w:val="000000" w:themeColor="text1"/>
        </w:rPr>
        <w:t xml:space="preserve">The approved provider and nominated supervisor </w:t>
      </w:r>
      <w:r w:rsidRPr="00A720DE">
        <w:rPr>
          <w:rFonts w:cs="Calibri"/>
        </w:rPr>
        <w:t xml:space="preserve">provide information, training and other resources and support regarding the </w:t>
      </w:r>
      <w:r w:rsidRPr="00A720DE">
        <w:rPr>
          <w:rFonts w:cs="Calibri"/>
          <w:u w:val="single"/>
        </w:rPr>
        <w:t>Child Safe Code of Conduct</w:t>
      </w:r>
      <w:r w:rsidRPr="00A720DE">
        <w:rPr>
          <w:rFonts w:cs="Calibri"/>
        </w:rPr>
        <w:t xml:space="preserve"> and related documents</w:t>
      </w:r>
    </w:p>
    <w:p w14:paraId="5514C656" w14:textId="5F144F8B" w:rsidR="0062535C" w:rsidRPr="00A720DE" w:rsidRDefault="0062535C" w:rsidP="002B6878">
      <w:pPr>
        <w:pStyle w:val="ListParagraph"/>
        <w:numPr>
          <w:ilvl w:val="0"/>
          <w:numId w:val="2"/>
        </w:numPr>
        <w:spacing w:after="0" w:line="240" w:lineRule="auto"/>
        <w:rPr>
          <w:rFonts w:cs="Calibri"/>
          <w:color w:val="000000"/>
        </w:rPr>
      </w:pPr>
      <w:r w:rsidRPr="00A720DE">
        <w:rPr>
          <w:rFonts w:cs="Calibri"/>
        </w:rPr>
        <w:t xml:space="preserve">All staff (including volunteers and students) are formally inducted. They </w:t>
      </w:r>
      <w:r w:rsidRPr="00F209D1">
        <w:rPr>
          <w:rFonts w:cs="Calibri"/>
        </w:rPr>
        <w:t xml:space="preserve">are given </w:t>
      </w:r>
      <w:r w:rsidR="00F209D1" w:rsidRPr="00F209D1">
        <w:rPr>
          <w:rFonts w:cs="Calibri"/>
        </w:rPr>
        <w:t xml:space="preserve">a </w:t>
      </w:r>
      <w:r w:rsidRPr="00F209D1">
        <w:rPr>
          <w:rFonts w:cs="Calibri"/>
        </w:rPr>
        <w:t>cop</w:t>
      </w:r>
      <w:r w:rsidR="00F209D1" w:rsidRPr="00F209D1">
        <w:rPr>
          <w:rFonts w:cs="Calibri"/>
        </w:rPr>
        <w:t>y</w:t>
      </w:r>
      <w:r w:rsidRPr="00F209D1">
        <w:rPr>
          <w:rFonts w:cs="Calibri"/>
        </w:rPr>
        <w:t xml:space="preserve"> </w:t>
      </w:r>
      <w:r w:rsidR="00F209D1" w:rsidRPr="00F209D1">
        <w:rPr>
          <w:rFonts w:cs="Calibri"/>
        </w:rPr>
        <w:t>of this policy to</w:t>
      </w:r>
      <w:r w:rsidRPr="00F209D1">
        <w:rPr>
          <w:rFonts w:cs="Calibri"/>
        </w:rPr>
        <w:t xml:space="preserve">, review, understand and formally agree to uphold this </w:t>
      </w:r>
      <w:r w:rsidRPr="00F209D1">
        <w:rPr>
          <w:rFonts w:cs="Calibri"/>
          <w:u w:val="single"/>
        </w:rPr>
        <w:t xml:space="preserve">Child Safe </w:t>
      </w:r>
      <w:r w:rsidRPr="00A720DE">
        <w:rPr>
          <w:rFonts w:cs="Calibri"/>
          <w:u w:val="single"/>
        </w:rPr>
        <w:t>Code of Conduct</w:t>
      </w:r>
      <w:r w:rsidRPr="00A720DE">
        <w:rPr>
          <w:rFonts w:cs="Calibri"/>
        </w:rPr>
        <w:t xml:space="preserve"> and related documents</w:t>
      </w:r>
    </w:p>
    <w:p w14:paraId="1909B593" w14:textId="0C4F5357" w:rsidR="0062535C" w:rsidRPr="00A720DE" w:rsidRDefault="0062535C" w:rsidP="002B6878">
      <w:pPr>
        <w:pStyle w:val="ListParagraph"/>
        <w:numPr>
          <w:ilvl w:val="0"/>
          <w:numId w:val="2"/>
        </w:numPr>
        <w:spacing w:after="0" w:line="240" w:lineRule="auto"/>
        <w:rPr>
          <w:rFonts w:cs="Calibri"/>
          <w:b/>
          <w:bCs/>
        </w:rPr>
      </w:pPr>
      <w:r w:rsidRPr="00A720DE">
        <w:rPr>
          <w:rFonts w:cs="Calibri"/>
        </w:rPr>
        <w:t xml:space="preserve">The </w:t>
      </w:r>
      <w:r w:rsidRPr="00F209D1">
        <w:rPr>
          <w:rFonts w:cs="Calibri"/>
        </w:rPr>
        <w:t xml:space="preserve">approved provider/nominated supervisor </w:t>
      </w:r>
      <w:r w:rsidRPr="00A720DE">
        <w:rPr>
          <w:rFonts w:cs="Calibri"/>
          <w:color w:val="000000" w:themeColor="text1"/>
        </w:rPr>
        <w:t xml:space="preserve">runs a professional development program for each staff member, which covers this </w:t>
      </w:r>
      <w:r w:rsidRPr="00A720DE">
        <w:rPr>
          <w:rFonts w:cs="Calibri"/>
          <w:color w:val="000000" w:themeColor="text1"/>
          <w:u w:val="single"/>
        </w:rPr>
        <w:t>Code</w:t>
      </w:r>
    </w:p>
    <w:p w14:paraId="24878432" w14:textId="77777777" w:rsidR="0062535C" w:rsidRPr="009224B7" w:rsidRDefault="0062535C" w:rsidP="009224B7">
      <w:pPr>
        <w:pStyle w:val="ListParagraph"/>
        <w:numPr>
          <w:ilvl w:val="0"/>
          <w:numId w:val="2"/>
        </w:numPr>
        <w:spacing w:after="0" w:line="240" w:lineRule="auto"/>
        <w:rPr>
          <w:rFonts w:cs="Calibri"/>
          <w:color w:val="000000"/>
        </w:rPr>
      </w:pPr>
      <w:r w:rsidRPr="00A720DE">
        <w:rPr>
          <w:rFonts w:cs="Calibri"/>
        </w:rPr>
        <w:t xml:space="preserve">The approved provider and nominated supervisor monitor the </w:t>
      </w:r>
      <w:r w:rsidRPr="00A720DE">
        <w:rPr>
          <w:rFonts w:cs="Calibri"/>
          <w:u w:val="single"/>
        </w:rPr>
        <w:t>Child Safe Code of Conduct</w:t>
      </w:r>
      <w:r w:rsidRPr="00A720DE">
        <w:rPr>
          <w:rFonts w:cs="Calibri"/>
        </w:rPr>
        <w:t xml:space="preserve"> and staff practices to ensure our staff are understand and uphold the </w:t>
      </w:r>
      <w:r w:rsidRPr="00A720DE">
        <w:rPr>
          <w:rFonts w:cs="Calibri"/>
          <w:u w:val="single"/>
        </w:rPr>
        <w:t>Code</w:t>
      </w:r>
      <w:r w:rsidRPr="009224B7">
        <w:rPr>
          <w:rFonts w:cs="Calibri"/>
        </w:rPr>
        <w:t xml:space="preserve"> </w:t>
      </w:r>
      <w:r>
        <w:rPr>
          <w:rFonts w:cs="Calibri"/>
        </w:rPr>
        <w:t>The approved provider and nominated supervisor m</w:t>
      </w:r>
      <w:r w:rsidRPr="00A83C3C">
        <w:rPr>
          <w:rFonts w:cs="Calibri"/>
        </w:rPr>
        <w:t>onito</w:t>
      </w:r>
      <w:r>
        <w:rPr>
          <w:rFonts w:cs="Calibri"/>
        </w:rPr>
        <w:t>r</w:t>
      </w:r>
      <w:r w:rsidRPr="00A83C3C">
        <w:rPr>
          <w:rFonts w:cs="Calibri"/>
        </w:rPr>
        <w:t xml:space="preserve"> and audit </w:t>
      </w:r>
      <w:r>
        <w:rPr>
          <w:rFonts w:cs="Calibri"/>
        </w:rPr>
        <w:t>s</w:t>
      </w:r>
      <w:r w:rsidRPr="00A83C3C">
        <w:rPr>
          <w:rFonts w:cs="Calibri"/>
        </w:rPr>
        <w:t xml:space="preserve">taff </w:t>
      </w:r>
      <w:r w:rsidRPr="009224B7">
        <w:rPr>
          <w:rFonts w:cs="Calibri"/>
        </w:rPr>
        <w:t xml:space="preserve">practices. They </w:t>
      </w:r>
      <w:r w:rsidRPr="00A83C3C">
        <w:rPr>
          <w:rFonts w:cs="Calibri"/>
        </w:rPr>
        <w:t>addres</w:t>
      </w:r>
      <w:r>
        <w:rPr>
          <w:rFonts w:cs="Calibri"/>
        </w:rPr>
        <w:t>s</w:t>
      </w:r>
      <w:r w:rsidRPr="00A83C3C">
        <w:rPr>
          <w:rFonts w:cs="Calibri"/>
        </w:rPr>
        <w:t xml:space="preserve"> non-compliance</w:t>
      </w:r>
      <w:r>
        <w:rPr>
          <w:rFonts w:cs="Calibri"/>
        </w:rPr>
        <w:t xml:space="preserve">. </w:t>
      </w:r>
      <w:r w:rsidRPr="00A83C3C">
        <w:rPr>
          <w:rFonts w:cs="Calibri"/>
          <w:color w:val="000000" w:themeColor="text1"/>
        </w:rPr>
        <w:t xml:space="preserve">Breaches </w:t>
      </w:r>
      <w:r>
        <w:rPr>
          <w:rFonts w:cs="Calibri"/>
          <w:color w:val="000000" w:themeColor="text1"/>
        </w:rPr>
        <w:t>are taken seriously</w:t>
      </w:r>
    </w:p>
    <w:p w14:paraId="7DE74A0D" w14:textId="7D449DC4" w:rsidR="0062535C" w:rsidRPr="00F209D1" w:rsidRDefault="0062535C" w:rsidP="002B6878">
      <w:pPr>
        <w:pStyle w:val="ListParagraph"/>
        <w:numPr>
          <w:ilvl w:val="0"/>
          <w:numId w:val="2"/>
        </w:numPr>
        <w:spacing w:after="0" w:line="240" w:lineRule="auto"/>
        <w:rPr>
          <w:rFonts w:cs="Calibri"/>
          <w:b/>
          <w:bCs/>
        </w:rPr>
      </w:pPr>
      <w:r w:rsidRPr="00A720DE">
        <w:rPr>
          <w:rFonts w:cs="Calibri"/>
          <w:color w:val="000000" w:themeColor="text1"/>
        </w:rPr>
        <w:t>Families know they can access</w:t>
      </w:r>
      <w:r w:rsidRPr="00A720DE">
        <w:rPr>
          <w:rFonts w:cs="Calibri"/>
        </w:rPr>
        <w:t xml:space="preserve"> our </w:t>
      </w:r>
      <w:r w:rsidRPr="00A720DE">
        <w:rPr>
          <w:rFonts w:cs="Calibri"/>
          <w:u w:val="single"/>
        </w:rPr>
        <w:t>Child Safe Code of Conduct</w:t>
      </w:r>
      <w:r w:rsidRPr="00A720DE">
        <w:rPr>
          <w:rFonts w:cs="Calibri"/>
        </w:rPr>
        <w:t xml:space="preserve"> and related </w:t>
      </w:r>
      <w:r w:rsidRPr="00F209D1">
        <w:rPr>
          <w:rFonts w:cs="Calibri"/>
        </w:rPr>
        <w:t xml:space="preserve">documents </w:t>
      </w:r>
      <w:r w:rsidR="00F209D1" w:rsidRPr="00F209D1">
        <w:rPr>
          <w:rFonts w:cs="Calibri"/>
        </w:rPr>
        <w:t xml:space="preserve">in our centre policies and procedures folder and on </w:t>
      </w:r>
      <w:proofErr w:type="spellStart"/>
      <w:r w:rsidR="00F209D1" w:rsidRPr="00F209D1">
        <w:rPr>
          <w:rFonts w:cs="Calibri"/>
        </w:rPr>
        <w:t>Storypark</w:t>
      </w:r>
      <w:proofErr w:type="spellEnd"/>
      <w:r w:rsidR="00F209D1">
        <w:rPr>
          <w:rFonts w:cs="Calibri"/>
        </w:rPr>
        <w:t>.</w:t>
      </w:r>
    </w:p>
    <w:p w14:paraId="2D10D766" w14:textId="77777777" w:rsidR="0062535C" w:rsidRPr="00A720DE" w:rsidRDefault="0062535C" w:rsidP="002B6878">
      <w:pPr>
        <w:numPr>
          <w:ilvl w:val="0"/>
          <w:numId w:val="2"/>
        </w:numPr>
        <w:spacing w:after="0" w:line="240" w:lineRule="auto"/>
        <w:contextualSpacing/>
        <w:rPr>
          <w:rFonts w:cs="Calibri"/>
          <w:b/>
          <w:bCs/>
        </w:rPr>
      </w:pPr>
      <w:r w:rsidRPr="00A720DE">
        <w:rPr>
          <w:rFonts w:cs="Calibri"/>
        </w:rPr>
        <w:t xml:space="preserve">Families are notified in line with our obligations under the </w:t>
      </w:r>
      <w:r w:rsidRPr="00A720DE">
        <w:rPr>
          <w:rFonts w:cs="Calibri"/>
          <w:i/>
          <w:iCs/>
        </w:rPr>
        <w:t>National Regulations</w:t>
      </w:r>
      <w:r w:rsidRPr="00A720DE">
        <w:rPr>
          <w:rFonts w:cs="Calibri"/>
        </w:rPr>
        <w:t xml:space="preserve"> when changes are made to our policies and procedures, including this </w:t>
      </w:r>
      <w:r w:rsidRPr="00A720DE">
        <w:rPr>
          <w:rFonts w:cs="Calibri"/>
          <w:u w:val="single"/>
        </w:rPr>
        <w:t>Child Safe Code of Conduct</w:t>
      </w:r>
    </w:p>
    <w:p w14:paraId="7A243580" w14:textId="77777777" w:rsidR="0062535C" w:rsidRDefault="0062535C" w:rsidP="00D40A3A">
      <w:pPr>
        <w:spacing w:after="0" w:line="240" w:lineRule="auto"/>
        <w:rPr>
          <w:rFonts w:cs="Calibri"/>
          <w:b/>
          <w:bCs/>
          <w:sz w:val="32"/>
          <w:szCs w:val="32"/>
        </w:rPr>
      </w:pPr>
    </w:p>
    <w:p w14:paraId="5A255A59" w14:textId="77777777" w:rsidR="0062535C" w:rsidRPr="009224B7" w:rsidRDefault="0062535C" w:rsidP="009224B7">
      <w:pPr>
        <w:spacing w:line="240" w:lineRule="auto"/>
        <w:rPr>
          <w:rFonts w:asciiTheme="minorHAnsi" w:hAnsiTheme="minorHAnsi" w:cstheme="minorHAnsi"/>
          <w:b/>
          <w:bCs/>
          <w:sz w:val="32"/>
          <w:szCs w:val="32"/>
        </w:rPr>
      </w:pPr>
      <w:r>
        <w:rPr>
          <w:rFonts w:asciiTheme="minorHAnsi" w:hAnsiTheme="minorHAnsi" w:cstheme="minorHAnsi"/>
          <w:b/>
          <w:bCs/>
          <w:sz w:val="32"/>
          <w:szCs w:val="32"/>
        </w:rPr>
        <w:t>6</w:t>
      </w:r>
      <w:r w:rsidRPr="0014784F">
        <w:rPr>
          <w:rFonts w:asciiTheme="minorHAnsi" w:hAnsiTheme="minorHAnsi" w:cstheme="minorHAnsi"/>
          <w:b/>
          <w:bCs/>
          <w:sz w:val="32"/>
          <w:szCs w:val="32"/>
        </w:rPr>
        <w:t xml:space="preserve">. </w:t>
      </w:r>
      <w:r w:rsidRPr="0014784F">
        <w:rPr>
          <w:rFonts w:asciiTheme="minorHAnsi" w:hAnsiTheme="minorHAnsi" w:cstheme="minorHAnsi"/>
          <w:b/>
          <w:bCs/>
          <w:sz w:val="32"/>
          <w:szCs w:val="32"/>
        </w:rPr>
        <w:tab/>
        <w:t>RELATED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782"/>
        <w:gridCol w:w="7136"/>
      </w:tblGrid>
      <w:tr w:rsidR="0062535C" w:rsidRPr="0014784F" w14:paraId="2D93C054" w14:textId="77777777" w:rsidTr="00F95CDF">
        <w:tc>
          <w:tcPr>
            <w:tcW w:w="1782" w:type="dxa"/>
          </w:tcPr>
          <w:p w14:paraId="6607E2EB" w14:textId="77777777" w:rsidR="0062535C" w:rsidRPr="0014784F" w:rsidRDefault="0062535C" w:rsidP="00F95CDF">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Key </w:t>
            </w:r>
            <w:r w:rsidRPr="0014784F">
              <w:rPr>
                <w:rFonts w:asciiTheme="minorHAnsi" w:hAnsiTheme="minorHAnsi" w:cstheme="minorHAnsi"/>
                <w:sz w:val="18"/>
                <w:szCs w:val="18"/>
              </w:rPr>
              <w:t>Policies</w:t>
            </w:r>
          </w:p>
        </w:tc>
        <w:tc>
          <w:tcPr>
            <w:tcW w:w="7136" w:type="dxa"/>
          </w:tcPr>
          <w:p w14:paraId="5799425D" w14:textId="3444A78E" w:rsidR="0062535C" w:rsidRPr="0014784F" w:rsidRDefault="0062535C" w:rsidP="00F95CDF">
            <w:pPr>
              <w:spacing w:after="0" w:line="240" w:lineRule="auto"/>
              <w:rPr>
                <w:rFonts w:cs="Calibri"/>
                <w:sz w:val="18"/>
                <w:szCs w:val="18"/>
              </w:rPr>
            </w:pPr>
            <w:r w:rsidRPr="002A0AF3">
              <w:rPr>
                <w:rFonts w:cs="Calibri"/>
                <w:sz w:val="18"/>
                <w:szCs w:val="18"/>
              </w:rPr>
              <w:t xml:space="preserve">Child Protection Policy | </w:t>
            </w:r>
            <w:r>
              <w:rPr>
                <w:rFonts w:cs="Calibri"/>
                <w:sz w:val="18"/>
                <w:szCs w:val="18"/>
              </w:rPr>
              <w:t xml:space="preserve">Child Safe Environment Policy | </w:t>
            </w:r>
            <w:r w:rsidRPr="00BD2479">
              <w:rPr>
                <w:rFonts w:cs="Calibri"/>
                <w:sz w:val="18"/>
                <w:szCs w:val="18"/>
                <w:lang w:val="en-GB"/>
              </w:rPr>
              <w:t>Child Safe Risk Management Plan</w:t>
            </w:r>
            <w:r>
              <w:rPr>
                <w:rFonts w:cs="Calibri"/>
                <w:sz w:val="18"/>
                <w:szCs w:val="18"/>
                <w:lang w:val="en-GB"/>
              </w:rPr>
              <w:t xml:space="preserve"> |</w:t>
            </w:r>
            <w:r>
              <w:rPr>
                <w:rFonts w:cs="Calibri"/>
                <w:sz w:val="18"/>
                <w:szCs w:val="18"/>
              </w:rPr>
              <w:t xml:space="preserve"> </w:t>
            </w:r>
            <w:r w:rsidRPr="002A0AF3">
              <w:rPr>
                <w:rFonts w:cs="Calibri"/>
                <w:sz w:val="18"/>
                <w:szCs w:val="18"/>
              </w:rPr>
              <w:t>Recruitment, Induction and Training Policy |</w:t>
            </w:r>
            <w:r>
              <w:rPr>
                <w:rFonts w:cs="Calibri"/>
                <w:sz w:val="18"/>
                <w:szCs w:val="18"/>
              </w:rPr>
              <w:t xml:space="preserve"> </w:t>
            </w:r>
            <w:r w:rsidRPr="002A0AF3">
              <w:rPr>
                <w:rFonts w:cs="Calibri"/>
                <w:sz w:val="18"/>
                <w:szCs w:val="18"/>
              </w:rPr>
              <w:t xml:space="preserve">Complaint </w:t>
            </w:r>
            <w:r>
              <w:rPr>
                <w:rFonts w:cs="Calibri"/>
                <w:sz w:val="18"/>
                <w:szCs w:val="18"/>
              </w:rPr>
              <w:t xml:space="preserve">Handling </w:t>
            </w:r>
            <w:r w:rsidRPr="002A0AF3">
              <w:rPr>
                <w:rFonts w:cs="Calibri"/>
                <w:sz w:val="18"/>
                <w:szCs w:val="18"/>
              </w:rPr>
              <w:t>Policy | Excursions Policy</w:t>
            </w:r>
            <w:r>
              <w:rPr>
                <w:rFonts w:cs="Calibri"/>
                <w:sz w:val="18"/>
                <w:szCs w:val="18"/>
              </w:rPr>
              <w:t xml:space="preserve"> </w:t>
            </w:r>
            <w:r w:rsidRPr="002A0AF3">
              <w:rPr>
                <w:rFonts w:cs="Calibri"/>
                <w:sz w:val="18"/>
                <w:szCs w:val="18"/>
              </w:rPr>
              <w:t>| Tobacco, drug and Alcohol-Free Environment Policy | Safe Arrival of Children Policy | Transport Policy</w:t>
            </w:r>
            <w:r>
              <w:rPr>
                <w:rFonts w:cs="Calibri"/>
                <w:sz w:val="18"/>
                <w:szCs w:val="18"/>
              </w:rPr>
              <w:t xml:space="preserve"> </w:t>
            </w:r>
            <w:r w:rsidRPr="002A0AF3">
              <w:rPr>
                <w:rFonts w:cs="Calibri"/>
                <w:sz w:val="18"/>
                <w:szCs w:val="18"/>
              </w:rPr>
              <w:t>| Sleep, Rest and Relaxation Policy| Managing Emergencies and Evacuations Policy | Incident, Injury, Trauma and Illness Policy</w:t>
            </w:r>
            <w:r>
              <w:rPr>
                <w:rFonts w:cs="Calibri"/>
                <w:sz w:val="18"/>
                <w:szCs w:val="18"/>
              </w:rPr>
              <w:t xml:space="preserve"> | ECEC Code of Ethics | Physical Environment Policy | Educator and Management Policy | Staffing Arrangement Policy | Social Media Policy | Technology Usage Policy | Photography Policy | Work Health and Safety Policy | Relationships with Children Policy | Orientation for Children Policy | Parental Interaction and Involvement Policy | Governance Policy | Privacy and Confidentiality Policy | </w:t>
            </w:r>
            <w:r w:rsidRPr="00236263">
              <w:rPr>
                <w:rFonts w:cs="Calibri"/>
                <w:sz w:val="18"/>
                <w:szCs w:val="18"/>
              </w:rPr>
              <w:t>Delivery and Collection of Children Policy</w:t>
            </w:r>
            <w:r>
              <w:rPr>
                <w:rFonts w:cs="Calibri"/>
                <w:sz w:val="18"/>
                <w:szCs w:val="18"/>
              </w:rPr>
              <w:t xml:space="preserve"> | Lock Up Policy | Collection and Delivery of Children Policy</w:t>
            </w:r>
          </w:p>
        </w:tc>
      </w:tr>
      <w:tr w:rsidR="0062535C" w:rsidRPr="0014784F" w14:paraId="56A744CD" w14:textId="77777777" w:rsidTr="00F95CDF">
        <w:tc>
          <w:tcPr>
            <w:tcW w:w="1782" w:type="dxa"/>
          </w:tcPr>
          <w:p w14:paraId="1846287D" w14:textId="77777777" w:rsidR="0062535C" w:rsidRDefault="0062535C" w:rsidP="00F95CDF">
            <w:pPr>
              <w:spacing w:after="0" w:line="240" w:lineRule="auto"/>
              <w:rPr>
                <w:rFonts w:asciiTheme="minorHAnsi" w:hAnsiTheme="minorHAnsi" w:cstheme="minorHAnsi"/>
                <w:sz w:val="18"/>
                <w:szCs w:val="18"/>
              </w:rPr>
            </w:pPr>
            <w:r w:rsidRPr="0060691D">
              <w:rPr>
                <w:rFonts w:asciiTheme="minorHAnsi" w:hAnsiTheme="minorHAnsi" w:cstheme="minorHAnsi"/>
                <w:sz w:val="18"/>
                <w:szCs w:val="18"/>
              </w:rPr>
              <w:t>Procedures / Plans</w:t>
            </w:r>
            <w:r w:rsidRPr="0060691D">
              <w:rPr>
                <w:rFonts w:asciiTheme="minorHAnsi" w:hAnsiTheme="minorHAnsi" w:cstheme="minorHAnsi"/>
                <w:sz w:val="18"/>
                <w:szCs w:val="18"/>
              </w:rPr>
              <w:tab/>
            </w:r>
          </w:p>
        </w:tc>
        <w:tc>
          <w:tcPr>
            <w:tcW w:w="7136" w:type="dxa"/>
          </w:tcPr>
          <w:p w14:paraId="568C124F" w14:textId="77777777" w:rsidR="0062535C" w:rsidRPr="002A0AF3" w:rsidRDefault="0062535C" w:rsidP="00F95CDF">
            <w:pPr>
              <w:spacing w:after="0" w:line="240" w:lineRule="auto"/>
              <w:rPr>
                <w:rFonts w:cs="Calibri"/>
                <w:sz w:val="18"/>
                <w:szCs w:val="18"/>
              </w:rPr>
            </w:pPr>
            <w:r w:rsidRPr="0060691D">
              <w:rPr>
                <w:rFonts w:asciiTheme="minorHAnsi" w:hAnsiTheme="minorHAnsi" w:cstheme="minorHAnsi"/>
                <w:sz w:val="18"/>
                <w:szCs w:val="18"/>
              </w:rPr>
              <w:t>Complaint Handling Procedure (</w:t>
            </w:r>
            <w:r>
              <w:rPr>
                <w:rFonts w:asciiTheme="minorHAnsi" w:hAnsiTheme="minorHAnsi" w:cstheme="minorHAnsi"/>
                <w:sz w:val="18"/>
                <w:szCs w:val="18"/>
              </w:rPr>
              <w:t>in Complaint Handling Policy</w:t>
            </w:r>
            <w:r w:rsidRPr="0060691D">
              <w:rPr>
                <w:rFonts w:asciiTheme="minorHAnsi" w:hAnsiTheme="minorHAnsi" w:cstheme="minorHAnsi"/>
                <w:sz w:val="18"/>
                <w:szCs w:val="18"/>
              </w:rPr>
              <w:t>) | Child Protection Procedures (in Child Protection Policy)</w:t>
            </w:r>
          </w:p>
        </w:tc>
      </w:tr>
      <w:tr w:rsidR="0062535C" w:rsidRPr="0014784F" w14:paraId="1E964731" w14:textId="77777777" w:rsidTr="00F95CDF">
        <w:tc>
          <w:tcPr>
            <w:tcW w:w="1782" w:type="dxa"/>
          </w:tcPr>
          <w:p w14:paraId="6A076016" w14:textId="77777777" w:rsidR="0062535C" w:rsidRPr="00E27873" w:rsidRDefault="0062535C" w:rsidP="00F95CDF">
            <w:pPr>
              <w:spacing w:after="0" w:line="240" w:lineRule="auto"/>
              <w:rPr>
                <w:rFonts w:asciiTheme="minorHAnsi" w:hAnsiTheme="minorHAnsi" w:cstheme="minorHAnsi"/>
                <w:sz w:val="18"/>
                <w:szCs w:val="18"/>
              </w:rPr>
            </w:pPr>
            <w:r>
              <w:rPr>
                <w:rFonts w:asciiTheme="minorHAnsi" w:hAnsiTheme="minorHAnsi" w:cstheme="minorHAnsi"/>
                <w:sz w:val="18"/>
                <w:szCs w:val="18"/>
              </w:rPr>
              <w:t>Templates/resources</w:t>
            </w:r>
          </w:p>
        </w:tc>
        <w:tc>
          <w:tcPr>
            <w:tcW w:w="7136" w:type="dxa"/>
          </w:tcPr>
          <w:p w14:paraId="37FE103F" w14:textId="77777777" w:rsidR="0062535C" w:rsidRPr="0060691D" w:rsidRDefault="0062535C" w:rsidP="0060691D">
            <w:pPr>
              <w:spacing w:after="0" w:line="240" w:lineRule="auto"/>
              <w:rPr>
                <w:sz w:val="18"/>
                <w:szCs w:val="18"/>
              </w:rPr>
            </w:pPr>
            <w:r w:rsidRPr="0060691D">
              <w:rPr>
                <w:sz w:val="18"/>
                <w:szCs w:val="18"/>
              </w:rPr>
              <w:t>Incident, Injury, Trauma and Illness Record template (in Incident, Injury, Trauma and Illness Record Policy)</w:t>
            </w:r>
          </w:p>
          <w:p w14:paraId="28C21C14" w14:textId="77777777" w:rsidR="0062535C" w:rsidRPr="0060691D" w:rsidRDefault="0062535C" w:rsidP="0060691D">
            <w:pPr>
              <w:spacing w:after="0" w:line="240" w:lineRule="auto"/>
              <w:rPr>
                <w:sz w:val="18"/>
                <w:szCs w:val="18"/>
              </w:rPr>
            </w:pPr>
            <w:r w:rsidRPr="0060691D">
              <w:rPr>
                <w:sz w:val="18"/>
                <w:szCs w:val="18"/>
              </w:rPr>
              <w:t>Recording disclosures of harm/risk of harm template (in Child Protection Policy)</w:t>
            </w:r>
          </w:p>
          <w:p w14:paraId="39BBE0EA" w14:textId="77777777" w:rsidR="0062535C" w:rsidRPr="0060691D" w:rsidRDefault="0062535C" w:rsidP="0060691D">
            <w:pPr>
              <w:spacing w:after="0" w:line="240" w:lineRule="auto"/>
              <w:rPr>
                <w:sz w:val="18"/>
                <w:szCs w:val="18"/>
              </w:rPr>
            </w:pPr>
            <w:r w:rsidRPr="0060691D">
              <w:rPr>
                <w:sz w:val="18"/>
                <w:szCs w:val="18"/>
              </w:rPr>
              <w:lastRenderedPageBreak/>
              <w:t>Recording suspicions of harm/risk of harm template (in Child Protection Policy)</w:t>
            </w:r>
          </w:p>
          <w:p w14:paraId="77B04CF1" w14:textId="77777777" w:rsidR="0062535C" w:rsidRPr="0060691D" w:rsidRDefault="0062535C" w:rsidP="0060691D">
            <w:pPr>
              <w:spacing w:after="0" w:line="240" w:lineRule="auto"/>
              <w:rPr>
                <w:sz w:val="18"/>
                <w:szCs w:val="18"/>
              </w:rPr>
            </w:pPr>
            <w:r w:rsidRPr="0060691D">
              <w:rPr>
                <w:sz w:val="18"/>
                <w:szCs w:val="18"/>
              </w:rPr>
              <w:t>Child Safety and Wellbeing Breach – Incident Report Form (in Child Protection Policy)</w:t>
            </w:r>
          </w:p>
          <w:p w14:paraId="4184B4E2" w14:textId="77777777" w:rsidR="0062535C" w:rsidRPr="0060691D" w:rsidRDefault="0062535C" w:rsidP="0060691D">
            <w:pPr>
              <w:spacing w:after="0" w:line="240" w:lineRule="auto"/>
              <w:rPr>
                <w:sz w:val="18"/>
                <w:szCs w:val="18"/>
              </w:rPr>
            </w:pPr>
            <w:r w:rsidRPr="0060691D">
              <w:rPr>
                <w:sz w:val="18"/>
                <w:szCs w:val="18"/>
              </w:rPr>
              <w:t>List of indicators of harm (in Child Protection Policy)</w:t>
            </w:r>
          </w:p>
          <w:p w14:paraId="204BFF85" w14:textId="17845384" w:rsidR="0062535C" w:rsidRPr="00F209D1" w:rsidRDefault="0062535C" w:rsidP="00F95CDF">
            <w:pPr>
              <w:spacing w:after="0" w:line="240" w:lineRule="auto"/>
              <w:rPr>
                <w:sz w:val="18"/>
                <w:szCs w:val="18"/>
              </w:rPr>
            </w:pPr>
            <w:r w:rsidRPr="0060691D">
              <w:rPr>
                <w:sz w:val="18"/>
                <w:szCs w:val="18"/>
              </w:rPr>
              <w:t>Child protection reporting summary (in Child Protection Policy)</w:t>
            </w:r>
          </w:p>
        </w:tc>
      </w:tr>
    </w:tbl>
    <w:p w14:paraId="0635ED49" w14:textId="77777777" w:rsidR="0062535C" w:rsidRDefault="0062535C" w:rsidP="00D40A3A">
      <w:pPr>
        <w:spacing w:after="0" w:line="240" w:lineRule="auto"/>
        <w:rPr>
          <w:rFonts w:cs="Calibri"/>
          <w:b/>
          <w:bCs/>
          <w:sz w:val="32"/>
          <w:szCs w:val="32"/>
        </w:rPr>
      </w:pPr>
    </w:p>
    <w:p w14:paraId="5DDCABC3" w14:textId="77777777" w:rsidR="0062535C" w:rsidRPr="00A720DE" w:rsidRDefault="0062535C" w:rsidP="009224B7">
      <w:pPr>
        <w:spacing w:line="240" w:lineRule="auto"/>
        <w:rPr>
          <w:rFonts w:cs="Calibri"/>
          <w:b/>
          <w:bCs/>
          <w:sz w:val="32"/>
          <w:szCs w:val="32"/>
        </w:rPr>
      </w:pPr>
      <w:r>
        <w:rPr>
          <w:rFonts w:cs="Calibri"/>
          <w:b/>
          <w:bCs/>
          <w:sz w:val="32"/>
          <w:szCs w:val="32"/>
        </w:rPr>
        <w:t>7</w:t>
      </w:r>
      <w:r w:rsidRPr="00A720DE">
        <w:rPr>
          <w:rFonts w:cs="Calibri"/>
          <w:b/>
          <w:bCs/>
          <w:sz w:val="32"/>
          <w:szCs w:val="32"/>
        </w:rPr>
        <w:t xml:space="preserve">. </w:t>
      </w:r>
      <w:r>
        <w:rPr>
          <w:rFonts w:cs="Calibri"/>
          <w:b/>
          <w:bCs/>
          <w:sz w:val="32"/>
          <w:szCs w:val="32"/>
        </w:rPr>
        <w:tab/>
        <w:t>DOCUMENT</w:t>
      </w:r>
      <w:r w:rsidRPr="00A720DE">
        <w:rPr>
          <w:rFonts w:cs="Calibri"/>
          <w:b/>
          <w:bCs/>
          <w:sz w:val="32"/>
          <w:szCs w:val="32"/>
        </w:rPr>
        <w:t xml:space="preserve"> INFORMATION</w:t>
      </w:r>
    </w:p>
    <w:tbl>
      <w:tblPr>
        <w:tblStyle w:val="TableGrid"/>
        <w:tblW w:w="0" w:type="auto"/>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800"/>
        <w:gridCol w:w="7226"/>
      </w:tblGrid>
      <w:tr w:rsidR="0062535C" w:rsidRPr="0014784F" w14:paraId="62C11604" w14:textId="77777777" w:rsidTr="00AA7C04">
        <w:tc>
          <w:tcPr>
            <w:tcW w:w="1800" w:type="dxa"/>
          </w:tcPr>
          <w:p w14:paraId="75B6320D" w14:textId="77777777" w:rsidR="0062535C" w:rsidRPr="0014784F" w:rsidRDefault="0062535C" w:rsidP="00AA7C04">
            <w:pPr>
              <w:spacing w:after="0" w:line="240" w:lineRule="auto"/>
              <w:rPr>
                <w:rFonts w:asciiTheme="minorHAnsi" w:hAnsiTheme="minorHAnsi" w:cstheme="minorHAnsi"/>
                <w:sz w:val="18"/>
                <w:szCs w:val="18"/>
              </w:rPr>
            </w:pPr>
            <w:r w:rsidRPr="0014784F">
              <w:rPr>
                <w:rFonts w:asciiTheme="minorHAnsi" w:hAnsiTheme="minorHAnsi" w:cstheme="minorHAnsi"/>
                <w:sz w:val="18"/>
                <w:szCs w:val="18"/>
              </w:rPr>
              <w:t>Approval date</w:t>
            </w:r>
          </w:p>
        </w:tc>
        <w:tc>
          <w:tcPr>
            <w:tcW w:w="7226" w:type="dxa"/>
          </w:tcPr>
          <w:p w14:paraId="55B5A6DE" w14:textId="77777777" w:rsidR="0062535C" w:rsidRPr="005046D7" w:rsidRDefault="00F209D1" w:rsidP="00AA7C04">
            <w:pPr>
              <w:spacing w:after="0" w:line="240" w:lineRule="auto"/>
              <w:rPr>
                <w:rFonts w:asciiTheme="minorHAnsi" w:hAnsiTheme="minorHAnsi" w:cstheme="minorHAnsi"/>
                <w:sz w:val="18"/>
                <w:szCs w:val="18"/>
              </w:rPr>
            </w:pPr>
            <w:r w:rsidRPr="005046D7">
              <w:rPr>
                <w:rFonts w:asciiTheme="minorHAnsi" w:hAnsiTheme="minorHAnsi" w:cstheme="minorHAnsi"/>
                <w:sz w:val="18"/>
                <w:szCs w:val="18"/>
              </w:rPr>
              <w:t>31.12.2024</w:t>
            </w:r>
          </w:p>
          <w:p w14:paraId="69AB113C" w14:textId="7B3CCB06" w:rsidR="00F209D1" w:rsidRPr="005046D7" w:rsidRDefault="00F209D1" w:rsidP="00AA7C04">
            <w:pPr>
              <w:spacing w:after="0" w:line="240" w:lineRule="auto"/>
              <w:rPr>
                <w:rFonts w:asciiTheme="minorHAnsi" w:hAnsiTheme="minorHAnsi" w:cstheme="minorHAnsi"/>
                <w:sz w:val="18"/>
                <w:szCs w:val="18"/>
              </w:rPr>
            </w:pPr>
            <w:r w:rsidRPr="005046D7">
              <w:rPr>
                <w:rFonts w:asciiTheme="minorHAnsi" w:hAnsiTheme="minorHAnsi" w:cstheme="minorHAnsi"/>
                <w:sz w:val="18"/>
                <w:szCs w:val="18"/>
              </w:rPr>
              <w:t xml:space="preserve">Email sent to approved providers on the 30.12.2024 for approval. </w:t>
            </w:r>
          </w:p>
        </w:tc>
      </w:tr>
      <w:tr w:rsidR="0062535C" w:rsidRPr="0014784F" w14:paraId="031359D4" w14:textId="77777777" w:rsidTr="00AA7C04">
        <w:tc>
          <w:tcPr>
            <w:tcW w:w="1800" w:type="dxa"/>
          </w:tcPr>
          <w:p w14:paraId="247694E3" w14:textId="77777777" w:rsidR="0062535C" w:rsidRPr="0014784F" w:rsidRDefault="0062535C" w:rsidP="00AA7C04">
            <w:pPr>
              <w:spacing w:after="0" w:line="240" w:lineRule="auto"/>
              <w:rPr>
                <w:rFonts w:asciiTheme="minorHAnsi" w:hAnsiTheme="minorHAnsi" w:cstheme="minorHAnsi"/>
                <w:sz w:val="18"/>
                <w:szCs w:val="18"/>
              </w:rPr>
            </w:pPr>
            <w:r w:rsidRPr="0014784F">
              <w:rPr>
                <w:rFonts w:asciiTheme="minorHAnsi" w:hAnsiTheme="minorHAnsi" w:cstheme="minorHAnsi"/>
                <w:sz w:val="18"/>
                <w:szCs w:val="18"/>
              </w:rPr>
              <w:t>Effective date</w:t>
            </w:r>
          </w:p>
        </w:tc>
        <w:tc>
          <w:tcPr>
            <w:tcW w:w="7226" w:type="dxa"/>
          </w:tcPr>
          <w:p w14:paraId="743A7E7C" w14:textId="46DEC3BF" w:rsidR="0062535C" w:rsidRPr="005046D7" w:rsidRDefault="005046D7" w:rsidP="00AA7C04">
            <w:pPr>
              <w:spacing w:after="0" w:line="240" w:lineRule="auto"/>
              <w:rPr>
                <w:rFonts w:asciiTheme="minorHAnsi" w:hAnsiTheme="minorHAnsi" w:cstheme="minorHAnsi"/>
                <w:sz w:val="18"/>
                <w:szCs w:val="18"/>
              </w:rPr>
            </w:pPr>
            <w:r w:rsidRPr="005046D7">
              <w:rPr>
                <w:rFonts w:asciiTheme="minorHAnsi" w:hAnsiTheme="minorHAnsi" w:cstheme="minorHAnsi"/>
                <w:sz w:val="18"/>
                <w:szCs w:val="18"/>
              </w:rPr>
              <w:t xml:space="preserve">31.12.2024 </w:t>
            </w:r>
          </w:p>
        </w:tc>
      </w:tr>
      <w:tr w:rsidR="0062535C" w:rsidRPr="0014784F" w14:paraId="6D17BCC1" w14:textId="77777777" w:rsidTr="00AA7C04">
        <w:tc>
          <w:tcPr>
            <w:tcW w:w="1800" w:type="dxa"/>
          </w:tcPr>
          <w:p w14:paraId="1869DA62" w14:textId="77777777" w:rsidR="0062535C" w:rsidRPr="0014784F" w:rsidRDefault="0062535C" w:rsidP="00AA7C04">
            <w:pPr>
              <w:spacing w:after="0" w:line="240" w:lineRule="auto"/>
              <w:rPr>
                <w:rFonts w:asciiTheme="minorHAnsi" w:hAnsiTheme="minorHAnsi" w:cstheme="minorHAnsi"/>
                <w:sz w:val="18"/>
                <w:szCs w:val="18"/>
              </w:rPr>
            </w:pPr>
            <w:r w:rsidRPr="0014784F">
              <w:rPr>
                <w:rFonts w:asciiTheme="minorHAnsi" w:hAnsiTheme="minorHAnsi" w:cstheme="minorHAnsi"/>
                <w:sz w:val="18"/>
                <w:szCs w:val="18"/>
              </w:rPr>
              <w:t>Review date</w:t>
            </w:r>
          </w:p>
        </w:tc>
        <w:tc>
          <w:tcPr>
            <w:tcW w:w="7226" w:type="dxa"/>
          </w:tcPr>
          <w:p w14:paraId="2FEB9634" w14:textId="3F889D0F" w:rsidR="0062535C" w:rsidRPr="005046D7" w:rsidRDefault="005046D7" w:rsidP="00AA7C04">
            <w:pPr>
              <w:spacing w:after="0" w:line="240" w:lineRule="auto"/>
              <w:rPr>
                <w:rFonts w:cs="Calibri"/>
                <w:sz w:val="18"/>
                <w:szCs w:val="18"/>
              </w:rPr>
            </w:pPr>
            <w:r w:rsidRPr="005046D7">
              <w:rPr>
                <w:rFonts w:cs="Calibri"/>
                <w:sz w:val="18"/>
                <w:szCs w:val="18"/>
              </w:rPr>
              <w:t xml:space="preserve">31.12.2024 </w:t>
            </w:r>
          </w:p>
          <w:p w14:paraId="11A4748B" w14:textId="584AF266" w:rsidR="0062535C" w:rsidRPr="005046D7" w:rsidRDefault="0062535C" w:rsidP="00AA7C04">
            <w:pPr>
              <w:spacing w:after="0" w:line="240" w:lineRule="auto"/>
              <w:rPr>
                <w:rFonts w:cs="Calibri"/>
                <w:sz w:val="18"/>
                <w:szCs w:val="18"/>
                <w:lang w:val="en-US"/>
              </w:rPr>
            </w:pPr>
            <w:r w:rsidRPr="005046D7">
              <w:rPr>
                <w:rFonts w:cs="Calibri"/>
                <w:sz w:val="18"/>
                <w:szCs w:val="18"/>
              </w:rPr>
              <w:t xml:space="preserve">Reviewed annually and when there are changes that may affect this document, including </w:t>
            </w:r>
            <w:r w:rsidRPr="005046D7">
              <w:rPr>
                <w:rFonts w:cs="Calibri"/>
                <w:sz w:val="18"/>
                <w:szCs w:val="18"/>
                <w:lang w:val="en-US"/>
              </w:rPr>
              <w:t>after any responses to incidents, disclosures or suspicions of harm or risk of harm. The review will include checks to ensure the policy reflects current legislation, continues to be effective, or whether any changes and additional training are required</w:t>
            </w:r>
          </w:p>
        </w:tc>
      </w:tr>
      <w:tr w:rsidR="0062535C" w:rsidRPr="0014784F" w14:paraId="42FF4CE2" w14:textId="77777777" w:rsidTr="00AA7C04">
        <w:tc>
          <w:tcPr>
            <w:tcW w:w="1800" w:type="dxa"/>
          </w:tcPr>
          <w:p w14:paraId="42B12429" w14:textId="77777777" w:rsidR="0062535C" w:rsidRPr="0014784F" w:rsidRDefault="0062535C" w:rsidP="00AA7C04">
            <w:pPr>
              <w:spacing w:after="0" w:line="240" w:lineRule="auto"/>
              <w:rPr>
                <w:rFonts w:asciiTheme="minorHAnsi" w:hAnsiTheme="minorHAnsi" w:cstheme="minorHAnsi"/>
                <w:sz w:val="18"/>
                <w:szCs w:val="18"/>
              </w:rPr>
            </w:pPr>
            <w:r w:rsidRPr="0014784F">
              <w:rPr>
                <w:rFonts w:asciiTheme="minorHAnsi" w:hAnsiTheme="minorHAnsi" w:cstheme="minorHAnsi"/>
                <w:sz w:val="18"/>
                <w:szCs w:val="18"/>
              </w:rPr>
              <w:t>Approved by</w:t>
            </w:r>
          </w:p>
        </w:tc>
        <w:tc>
          <w:tcPr>
            <w:tcW w:w="7226" w:type="dxa"/>
          </w:tcPr>
          <w:p w14:paraId="20C50FE3" w14:textId="6504A8AD" w:rsidR="0062535C" w:rsidRPr="0014784F" w:rsidRDefault="005046D7" w:rsidP="00AA7C04">
            <w:pPr>
              <w:spacing w:after="0" w:line="240" w:lineRule="auto"/>
              <w:rPr>
                <w:rFonts w:asciiTheme="minorHAnsi" w:hAnsiTheme="minorHAnsi" w:cstheme="minorHAnsi"/>
                <w:color w:val="FF0000"/>
                <w:sz w:val="18"/>
                <w:szCs w:val="18"/>
              </w:rPr>
            </w:pPr>
            <w:r w:rsidRPr="005046D7">
              <w:rPr>
                <w:rFonts w:asciiTheme="minorHAnsi" w:hAnsiTheme="minorHAnsi" w:cstheme="minorHAnsi"/>
                <w:sz w:val="18"/>
                <w:szCs w:val="18"/>
              </w:rPr>
              <w:t xml:space="preserve">Approved Providers </w:t>
            </w:r>
          </w:p>
        </w:tc>
      </w:tr>
    </w:tbl>
    <w:p w14:paraId="573556A3" w14:textId="77777777" w:rsidR="0062535C" w:rsidRDefault="0062535C" w:rsidP="00D40A3A">
      <w:pPr>
        <w:spacing w:after="0" w:line="240" w:lineRule="auto"/>
        <w:rPr>
          <w:rFonts w:cs="Calibri"/>
          <w:b/>
          <w:bCs/>
          <w:sz w:val="32"/>
          <w:szCs w:val="32"/>
        </w:rPr>
        <w:sectPr w:rsidR="0062535C" w:rsidSect="0062535C">
          <w:footerReference w:type="default" r:id="rId12"/>
          <w:pgSz w:w="11906" w:h="16838"/>
          <w:pgMar w:top="1440" w:right="1440" w:bottom="1440" w:left="1440" w:header="708" w:footer="708" w:gutter="0"/>
          <w:pgNumType w:start="1"/>
          <w:cols w:space="708"/>
          <w:docGrid w:linePitch="360"/>
        </w:sectPr>
      </w:pPr>
    </w:p>
    <w:p w14:paraId="34499191" w14:textId="77777777" w:rsidR="0062535C" w:rsidRPr="00E25135" w:rsidRDefault="0062535C" w:rsidP="00D40A3A">
      <w:pPr>
        <w:spacing w:after="0" w:line="240" w:lineRule="auto"/>
        <w:rPr>
          <w:rFonts w:cs="Calibri"/>
          <w:b/>
          <w:bCs/>
          <w:sz w:val="10"/>
          <w:szCs w:val="10"/>
        </w:rPr>
      </w:pPr>
    </w:p>
    <w:p w14:paraId="0562462A" w14:textId="77777777" w:rsidR="0062535C" w:rsidRDefault="0062535C" w:rsidP="009E686B">
      <w:pPr>
        <w:spacing w:after="0" w:line="240" w:lineRule="auto"/>
        <w:jc w:val="right"/>
        <w:rPr>
          <w:rFonts w:cs="Calibri"/>
          <w:b/>
          <w:bCs/>
        </w:rPr>
      </w:pPr>
      <w:r w:rsidRPr="00A720DE">
        <w:rPr>
          <w:rFonts w:cs="Calibri"/>
          <w:b/>
          <w:bCs/>
        </w:rPr>
        <w:t>APPENDIX A</w:t>
      </w:r>
    </w:p>
    <w:p w14:paraId="262A6E9C" w14:textId="77777777" w:rsidR="0062535C" w:rsidRPr="00E25135" w:rsidRDefault="0062535C" w:rsidP="00962A05">
      <w:pPr>
        <w:spacing w:after="0" w:line="240" w:lineRule="auto"/>
        <w:rPr>
          <w:rFonts w:cs="Calibri"/>
          <w:b/>
          <w:bCs/>
          <w:sz w:val="48"/>
          <w:szCs w:val="48"/>
        </w:rPr>
      </w:pPr>
      <w:r w:rsidRPr="00E25135">
        <w:rPr>
          <w:rFonts w:cs="Calibri"/>
          <w:b/>
          <w:bCs/>
          <w:sz w:val="48"/>
          <w:szCs w:val="48"/>
        </w:rPr>
        <w:t>Child Safe Code of Conduct</w:t>
      </w:r>
    </w:p>
    <w:p w14:paraId="44E216BC" w14:textId="77777777" w:rsidR="0062535C" w:rsidRPr="0074588C" w:rsidRDefault="0062535C" w:rsidP="009E686B">
      <w:pPr>
        <w:spacing w:after="0" w:line="240" w:lineRule="auto"/>
        <w:jc w:val="right"/>
        <w:rPr>
          <w:rFonts w:cs="Calibri"/>
          <w:b/>
          <w:bCs/>
        </w:rPr>
      </w:pPr>
    </w:p>
    <w:tbl>
      <w:tblPr>
        <w:tblStyle w:val="PlainTable2"/>
        <w:tblW w:w="0" w:type="auto"/>
        <w:tblLook w:val="04A0" w:firstRow="1" w:lastRow="0" w:firstColumn="1" w:lastColumn="0" w:noHBand="0" w:noVBand="1"/>
      </w:tblPr>
      <w:tblGrid>
        <w:gridCol w:w="8820"/>
      </w:tblGrid>
      <w:tr w:rsidR="0062535C" w:rsidRPr="00B3060F" w14:paraId="7B5C1056" w14:textId="77777777" w:rsidTr="00C401AC">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8820" w:type="dxa"/>
            <w:shd w:val="clear" w:color="auto" w:fill="D9D9D9" w:themeFill="background1" w:themeFillShade="D9"/>
          </w:tcPr>
          <w:p w14:paraId="308F0FC0" w14:textId="77777777" w:rsidR="0062535C" w:rsidRPr="000E0A10" w:rsidRDefault="0062535C" w:rsidP="008C6F9D">
            <w:pPr>
              <w:spacing w:after="0" w:line="240" w:lineRule="auto"/>
              <w:rPr>
                <w:rFonts w:cstheme="minorHAnsi"/>
              </w:rPr>
            </w:pPr>
            <w:r w:rsidRPr="003439F2">
              <w:rPr>
                <w:rFonts w:cstheme="minorHAnsi"/>
              </w:rPr>
              <w:t>Commitment to child safety and wellbein</w:t>
            </w:r>
            <w:r w:rsidRPr="000E0A10">
              <w:rPr>
                <w:rFonts w:cstheme="minorHAnsi"/>
              </w:rPr>
              <w:t>g</w:t>
            </w:r>
          </w:p>
        </w:tc>
      </w:tr>
      <w:tr w:rsidR="0062535C" w:rsidRPr="00B3060F" w14:paraId="173DEF75" w14:textId="77777777" w:rsidTr="00120749">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8820" w:type="dxa"/>
          </w:tcPr>
          <w:p w14:paraId="15EBC069" w14:textId="77777777" w:rsidR="0062535C" w:rsidRPr="003439F2" w:rsidRDefault="0062535C" w:rsidP="002E0B07">
            <w:pPr>
              <w:spacing w:after="0" w:line="240" w:lineRule="auto"/>
              <w:jc w:val="both"/>
              <w:rPr>
                <w:rFonts w:cstheme="minorHAnsi"/>
                <w:b w:val="0"/>
                <w:bCs w:val="0"/>
                <w:sz w:val="18"/>
                <w:szCs w:val="18"/>
              </w:rPr>
            </w:pPr>
            <w:r w:rsidRPr="003439F2">
              <w:rPr>
                <w:rFonts w:cstheme="minorHAnsi"/>
                <w:b w:val="0"/>
                <w:bCs w:val="0"/>
                <w:sz w:val="18"/>
                <w:szCs w:val="18"/>
              </w:rPr>
              <w:t>Our number one priority is the safety, health and wellbeing of children in our care. We champion and model a child safe culture at all levels in our service.</w:t>
            </w:r>
          </w:p>
          <w:p w14:paraId="104137B7" w14:textId="77777777" w:rsidR="0062535C" w:rsidRPr="00B3060F" w:rsidRDefault="0062535C" w:rsidP="002E0B07">
            <w:pPr>
              <w:spacing w:after="0" w:line="240" w:lineRule="auto"/>
              <w:jc w:val="both"/>
              <w:rPr>
                <w:rFonts w:cstheme="minorHAnsi"/>
                <w:b w:val="0"/>
                <w:bCs w:val="0"/>
                <w:sz w:val="18"/>
                <w:szCs w:val="18"/>
              </w:rPr>
            </w:pPr>
          </w:p>
          <w:p w14:paraId="31032A78" w14:textId="77777777" w:rsidR="0062535C" w:rsidRPr="00B3060F" w:rsidRDefault="0062535C" w:rsidP="00E25135">
            <w:pPr>
              <w:spacing w:after="0" w:line="240" w:lineRule="auto"/>
              <w:jc w:val="both"/>
              <w:rPr>
                <w:rFonts w:cstheme="minorHAnsi"/>
                <w:sz w:val="18"/>
                <w:szCs w:val="18"/>
              </w:rPr>
            </w:pPr>
            <w:r w:rsidRPr="003439F2">
              <w:rPr>
                <w:rFonts w:cstheme="minorHAnsi"/>
                <w:b w:val="0"/>
                <w:bCs w:val="0"/>
                <w:sz w:val="18"/>
                <w:szCs w:val="18"/>
              </w:rPr>
              <w:t>We will not tolerate harm or the risk of harm to children or young people. We will not tolerate bullying or harassment.</w:t>
            </w:r>
            <w:r>
              <w:rPr>
                <w:rFonts w:cstheme="minorHAnsi"/>
                <w:b w:val="0"/>
                <w:bCs w:val="0"/>
                <w:sz w:val="18"/>
                <w:szCs w:val="18"/>
              </w:rPr>
              <w:t xml:space="preserve"> </w:t>
            </w:r>
            <w:r w:rsidRPr="003439F2">
              <w:rPr>
                <w:rFonts w:cstheme="minorHAnsi"/>
                <w:b w:val="0"/>
                <w:bCs w:val="0"/>
                <w:sz w:val="18"/>
                <w:szCs w:val="18"/>
              </w:rPr>
              <w:t>We act on any concerns about child safety and encourage a culture of reporting harm and risk of harm.</w:t>
            </w:r>
          </w:p>
          <w:p w14:paraId="6180FFE7" w14:textId="77777777" w:rsidR="0062535C" w:rsidRDefault="0062535C" w:rsidP="002E0B07">
            <w:pPr>
              <w:spacing w:after="0" w:line="240" w:lineRule="auto"/>
              <w:jc w:val="both"/>
              <w:rPr>
                <w:rFonts w:cstheme="minorHAnsi"/>
                <w:sz w:val="18"/>
                <w:szCs w:val="18"/>
              </w:rPr>
            </w:pPr>
          </w:p>
          <w:p w14:paraId="2CE6379B" w14:textId="07A71F02" w:rsidR="0062535C" w:rsidRPr="00E25135" w:rsidRDefault="0062535C" w:rsidP="002E0B07">
            <w:pPr>
              <w:spacing w:after="0" w:line="240" w:lineRule="auto"/>
              <w:jc w:val="both"/>
              <w:rPr>
                <w:rFonts w:cstheme="minorHAnsi"/>
                <w:b w:val="0"/>
                <w:bCs w:val="0"/>
                <w:sz w:val="18"/>
                <w:szCs w:val="18"/>
              </w:rPr>
            </w:pPr>
            <w:r w:rsidRPr="003439F2">
              <w:rPr>
                <w:rFonts w:cstheme="minorHAnsi"/>
                <w:b w:val="0"/>
                <w:bCs w:val="0"/>
                <w:sz w:val="18"/>
                <w:szCs w:val="18"/>
              </w:rPr>
              <w:t xml:space="preserve">We listen to all children. We uphold their rights and empower them </w:t>
            </w:r>
            <w:r w:rsidR="002142CC">
              <w:rPr>
                <w:rFonts w:cstheme="minorHAnsi"/>
                <w:b w:val="0"/>
                <w:bCs w:val="0"/>
                <w:sz w:val="18"/>
                <w:szCs w:val="18"/>
              </w:rPr>
              <w:t xml:space="preserve">to </w:t>
            </w:r>
            <w:r w:rsidRPr="003439F2">
              <w:rPr>
                <w:rFonts w:cstheme="minorHAnsi"/>
                <w:b w:val="0"/>
                <w:bCs w:val="0"/>
                <w:sz w:val="18"/>
                <w:szCs w:val="18"/>
              </w:rPr>
              <w:t>know and exercise their rights. Children and families are involved in making decisions about matters that concern them.</w:t>
            </w:r>
            <w:r>
              <w:rPr>
                <w:rFonts w:cstheme="minorHAnsi"/>
                <w:b w:val="0"/>
                <w:bCs w:val="0"/>
                <w:sz w:val="18"/>
                <w:szCs w:val="18"/>
              </w:rPr>
              <w:t xml:space="preserve"> </w:t>
            </w:r>
            <w:r w:rsidRPr="003439F2">
              <w:rPr>
                <w:rFonts w:cstheme="minorHAnsi"/>
                <w:b w:val="0"/>
                <w:bCs w:val="0"/>
                <w:sz w:val="18"/>
                <w:szCs w:val="18"/>
              </w:rPr>
              <w:t>We are committed to equity and the inclusion of all children, regardless of their abilities, sex, gender, or social, economic or cultural background. We have an inclusive and welcoming environment for Aboriginal</w:t>
            </w:r>
            <w:r>
              <w:rPr>
                <w:rFonts w:cstheme="minorHAnsi"/>
                <w:b w:val="0"/>
                <w:bCs w:val="0"/>
                <w:sz w:val="18"/>
                <w:szCs w:val="18"/>
              </w:rPr>
              <w:t xml:space="preserve"> and Torres Strait Islander</w:t>
            </w:r>
            <w:r w:rsidRPr="003439F2">
              <w:rPr>
                <w:rFonts w:cstheme="minorHAnsi"/>
                <w:b w:val="0"/>
                <w:bCs w:val="0"/>
                <w:sz w:val="18"/>
                <w:szCs w:val="18"/>
              </w:rPr>
              <w:t xml:space="preserve"> children, and respect and value their diverse and unique identities and experiences.</w:t>
            </w:r>
          </w:p>
          <w:p w14:paraId="10E4091A" w14:textId="77777777" w:rsidR="0062535C" w:rsidRPr="00B3060F" w:rsidRDefault="0062535C" w:rsidP="005046D7">
            <w:pPr>
              <w:spacing w:after="0" w:line="240" w:lineRule="auto"/>
              <w:jc w:val="both"/>
              <w:rPr>
                <w:rFonts w:cstheme="minorHAnsi"/>
                <w:b w:val="0"/>
                <w:bCs w:val="0"/>
                <w:sz w:val="18"/>
                <w:szCs w:val="18"/>
              </w:rPr>
            </w:pPr>
          </w:p>
        </w:tc>
      </w:tr>
    </w:tbl>
    <w:p w14:paraId="3E181A25" w14:textId="77777777" w:rsidR="0062535C" w:rsidRPr="00B3060F" w:rsidRDefault="0062535C" w:rsidP="009E686B">
      <w:pPr>
        <w:spacing w:after="0" w:line="240" w:lineRule="auto"/>
        <w:jc w:val="right"/>
        <w:rPr>
          <w:rFonts w:asciiTheme="minorHAnsi" w:hAnsiTheme="minorHAnsi" w:cstheme="minorHAnsi"/>
          <w:b/>
          <w:bCs/>
          <w:sz w:val="18"/>
          <w:szCs w:val="18"/>
        </w:rPr>
      </w:pPr>
    </w:p>
    <w:tbl>
      <w:tblPr>
        <w:tblStyle w:val="PlainTable2"/>
        <w:tblW w:w="0" w:type="auto"/>
        <w:tblBorders>
          <w:top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8910"/>
      </w:tblGrid>
      <w:tr w:rsidR="0062535C" w:rsidRPr="00B3060F" w14:paraId="1D0840A9" w14:textId="77777777" w:rsidTr="005A05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10" w:type="dxa"/>
            <w:tcBorders>
              <w:bottom w:val="none" w:sz="0" w:space="0" w:color="auto"/>
            </w:tcBorders>
          </w:tcPr>
          <w:p w14:paraId="3DAFD196" w14:textId="77777777" w:rsidR="0062535C" w:rsidRPr="000A7DBB" w:rsidRDefault="0062535C" w:rsidP="00715772">
            <w:pPr>
              <w:spacing w:after="0" w:line="240" w:lineRule="auto"/>
              <w:rPr>
                <w:rFonts w:cstheme="minorHAnsi"/>
                <w:sz w:val="32"/>
                <w:szCs w:val="32"/>
              </w:rPr>
            </w:pPr>
            <w:r w:rsidRPr="000A7DBB">
              <w:rPr>
                <w:rFonts w:cstheme="minorHAnsi"/>
                <w:sz w:val="32"/>
                <w:szCs w:val="32"/>
              </w:rPr>
              <w:t xml:space="preserve">I WILL: </w:t>
            </w:r>
          </w:p>
        </w:tc>
      </w:tr>
      <w:tr w:rsidR="0062535C" w:rsidRPr="00B3060F" w14:paraId="407CE099"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shd w:val="clear" w:color="auto" w:fill="D9D9D9" w:themeFill="background1" w:themeFillShade="D9"/>
          </w:tcPr>
          <w:p w14:paraId="60A54CB7" w14:textId="77777777" w:rsidR="0062535C" w:rsidRPr="000E0A10" w:rsidRDefault="0062535C" w:rsidP="00715772">
            <w:pPr>
              <w:spacing w:after="0" w:line="240" w:lineRule="auto"/>
              <w:rPr>
                <w:rFonts w:cstheme="minorHAnsi"/>
              </w:rPr>
            </w:pPr>
            <w:r w:rsidRPr="000E0A10">
              <w:rPr>
                <w:rFonts w:cstheme="minorHAnsi"/>
              </w:rPr>
              <w:t>Follow the law and our policies and procedures:</w:t>
            </w:r>
          </w:p>
        </w:tc>
      </w:tr>
      <w:tr w:rsidR="0062535C" w:rsidRPr="00B3060F" w14:paraId="37D345C6"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11C11870" w14:textId="77777777"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Act in line with all relevant laws and regulations</w:t>
            </w:r>
          </w:p>
        </w:tc>
      </w:tr>
      <w:tr w:rsidR="0062535C" w:rsidRPr="00B3060F" w14:paraId="1024B829"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3F28828A" w14:textId="77777777"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 xml:space="preserve">Act in line with all of our policies and procedures, including our </w:t>
            </w:r>
            <w:r w:rsidRPr="001E2306">
              <w:rPr>
                <w:rFonts w:cstheme="minorHAnsi"/>
                <w:b w:val="0"/>
                <w:bCs w:val="0"/>
                <w:sz w:val="18"/>
                <w:szCs w:val="18"/>
                <w:u w:val="single"/>
              </w:rPr>
              <w:t>Child Safe Environment Policy</w:t>
            </w:r>
            <w:r w:rsidRPr="00B3060F">
              <w:rPr>
                <w:rFonts w:cstheme="minorHAnsi"/>
                <w:b w:val="0"/>
                <w:bCs w:val="0"/>
                <w:sz w:val="18"/>
                <w:szCs w:val="18"/>
              </w:rPr>
              <w:t xml:space="preserve"> and those that cover </w:t>
            </w:r>
            <w:r>
              <w:rPr>
                <w:rFonts w:cstheme="minorHAnsi"/>
                <w:b w:val="0"/>
                <w:bCs w:val="0"/>
                <w:sz w:val="18"/>
                <w:szCs w:val="18"/>
              </w:rPr>
              <w:t xml:space="preserve">supervision practices, </w:t>
            </w:r>
            <w:r w:rsidRPr="00B3060F">
              <w:rPr>
                <w:rFonts w:cstheme="minorHAnsi"/>
                <w:b w:val="0"/>
                <w:bCs w:val="0"/>
                <w:sz w:val="18"/>
                <w:szCs w:val="18"/>
              </w:rPr>
              <w:t xml:space="preserve">interactions with and between children, </w:t>
            </w:r>
            <w:r>
              <w:rPr>
                <w:rFonts w:cstheme="minorHAnsi"/>
                <w:b w:val="0"/>
                <w:bCs w:val="0"/>
                <w:sz w:val="18"/>
                <w:szCs w:val="18"/>
              </w:rPr>
              <w:t xml:space="preserve">child protection, </w:t>
            </w:r>
            <w:r w:rsidRPr="00B3060F">
              <w:rPr>
                <w:rFonts w:cstheme="minorHAnsi"/>
                <w:b w:val="0"/>
                <w:bCs w:val="0"/>
                <w:sz w:val="18"/>
                <w:szCs w:val="18"/>
              </w:rPr>
              <w:t>discrimination, bullying and harassment, communication</w:t>
            </w:r>
            <w:r>
              <w:rPr>
                <w:rFonts w:cstheme="minorHAnsi"/>
                <w:b w:val="0"/>
                <w:bCs w:val="0"/>
                <w:sz w:val="18"/>
                <w:szCs w:val="18"/>
              </w:rPr>
              <w:t xml:space="preserve"> (including online), </w:t>
            </w:r>
            <w:r w:rsidRPr="00B3060F">
              <w:rPr>
                <w:rFonts w:cstheme="minorHAnsi"/>
                <w:b w:val="0"/>
                <w:bCs w:val="0"/>
                <w:sz w:val="18"/>
                <w:szCs w:val="18"/>
              </w:rPr>
              <w:t xml:space="preserve">technology use, </w:t>
            </w:r>
            <w:r>
              <w:rPr>
                <w:rFonts w:cstheme="minorHAnsi"/>
                <w:b w:val="0"/>
                <w:bCs w:val="0"/>
                <w:sz w:val="18"/>
                <w:szCs w:val="18"/>
              </w:rPr>
              <w:t xml:space="preserve">photography, </w:t>
            </w:r>
            <w:r w:rsidRPr="00B3060F">
              <w:rPr>
                <w:rFonts w:cstheme="minorHAnsi"/>
                <w:b w:val="0"/>
                <w:bCs w:val="0"/>
                <w:sz w:val="18"/>
                <w:szCs w:val="18"/>
              </w:rPr>
              <w:t>privacy and record keeping</w:t>
            </w:r>
          </w:p>
        </w:tc>
      </w:tr>
      <w:tr w:rsidR="0062535C" w:rsidRPr="00B3060F" w14:paraId="4DA47EB3"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6BB9B011" w14:textId="77777777" w:rsidR="0062535C" w:rsidRPr="0012360F" w:rsidRDefault="0062535C" w:rsidP="00715772">
            <w:pPr>
              <w:spacing w:after="0" w:line="240" w:lineRule="auto"/>
              <w:rPr>
                <w:rFonts w:cstheme="minorHAnsi"/>
                <w:sz w:val="18"/>
                <w:szCs w:val="18"/>
                <w:u w:val="single"/>
              </w:rPr>
            </w:pPr>
            <w:r w:rsidRPr="00B3060F">
              <w:rPr>
                <w:rFonts w:cstheme="minorHAnsi"/>
                <w:b w:val="0"/>
                <w:bCs w:val="0"/>
                <w:sz w:val="18"/>
                <w:szCs w:val="18"/>
              </w:rPr>
              <w:t xml:space="preserve">Report and act on suspected or observed breaches of this </w:t>
            </w:r>
            <w:r w:rsidRPr="00F07B9E">
              <w:rPr>
                <w:rFonts w:cstheme="minorHAnsi"/>
                <w:b w:val="0"/>
                <w:bCs w:val="0"/>
                <w:sz w:val="18"/>
                <w:szCs w:val="18"/>
                <w:u w:val="single"/>
              </w:rPr>
              <w:t>Child Safe Code of Conduct</w:t>
            </w:r>
          </w:p>
        </w:tc>
      </w:tr>
      <w:tr w:rsidR="0062535C" w:rsidRPr="00B3060F" w14:paraId="47B3A4A5"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shd w:val="clear" w:color="auto" w:fill="D9D9D9" w:themeFill="background1" w:themeFillShade="D9"/>
          </w:tcPr>
          <w:p w14:paraId="3A9D82E7" w14:textId="77777777" w:rsidR="0062535C" w:rsidRPr="000E0A10" w:rsidRDefault="0062535C" w:rsidP="00715772">
            <w:pPr>
              <w:spacing w:after="0" w:line="240" w:lineRule="auto"/>
              <w:rPr>
                <w:rFonts w:cstheme="minorHAnsi"/>
              </w:rPr>
            </w:pPr>
            <w:r w:rsidRPr="000E0A10">
              <w:rPr>
                <w:rFonts w:cstheme="minorHAnsi"/>
              </w:rPr>
              <w:t>Take harm and the risk of harm to a child, including sexual misconduct, seriously:</w:t>
            </w:r>
          </w:p>
        </w:tc>
      </w:tr>
      <w:tr w:rsidR="0062535C" w:rsidRPr="00B3060F" w14:paraId="53C2F554"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51C027C8" w14:textId="596E7193"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 xml:space="preserve">Put children’s safety, health and wellbeing first at all times, remembering my duty of care to take all reasonable steps to protect children from hazards and harm and the </w:t>
            </w:r>
            <w:r w:rsidRPr="0062535C">
              <w:rPr>
                <w:rFonts w:cstheme="minorHAnsi"/>
                <w:b w:val="0"/>
                <w:bCs w:val="0"/>
                <w:sz w:val="18"/>
                <w:szCs w:val="18"/>
              </w:rPr>
              <w:t>risks of harm, and to prevent the abuse of a child to by anyone associated with our service while the child is in our care</w:t>
            </w:r>
          </w:p>
        </w:tc>
      </w:tr>
      <w:tr w:rsidR="0062535C" w:rsidRPr="00B3060F" w14:paraId="37DA4282"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794A70E7" w14:textId="77777777"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Identify, report and manage risk</w:t>
            </w:r>
            <w:r>
              <w:rPr>
                <w:rFonts w:cstheme="minorHAnsi"/>
                <w:b w:val="0"/>
                <w:bCs w:val="0"/>
                <w:sz w:val="18"/>
                <w:szCs w:val="18"/>
              </w:rPr>
              <w:t xml:space="preserve"> of harm </w:t>
            </w:r>
            <w:r w:rsidRPr="00B3060F">
              <w:rPr>
                <w:rFonts w:cstheme="minorHAnsi"/>
                <w:b w:val="0"/>
                <w:bCs w:val="0"/>
                <w:sz w:val="18"/>
                <w:szCs w:val="18"/>
              </w:rPr>
              <w:t xml:space="preserve">to children in line with our </w:t>
            </w:r>
            <w:r w:rsidRPr="004B19BE">
              <w:rPr>
                <w:rFonts w:cstheme="minorHAnsi"/>
                <w:b w:val="0"/>
                <w:bCs w:val="0"/>
                <w:sz w:val="18"/>
                <w:szCs w:val="18"/>
                <w:u w:val="single"/>
              </w:rPr>
              <w:t>Child Safe Risk Management Plan</w:t>
            </w:r>
            <w:r w:rsidRPr="00B3060F">
              <w:rPr>
                <w:rFonts w:cstheme="minorHAnsi"/>
                <w:b w:val="0"/>
                <w:bCs w:val="0"/>
                <w:sz w:val="18"/>
                <w:szCs w:val="18"/>
              </w:rPr>
              <w:t xml:space="preserve"> and </w:t>
            </w:r>
            <w:r>
              <w:rPr>
                <w:rFonts w:cstheme="minorHAnsi"/>
                <w:b w:val="0"/>
                <w:bCs w:val="0"/>
                <w:sz w:val="18"/>
                <w:szCs w:val="18"/>
              </w:rPr>
              <w:t xml:space="preserve">our </w:t>
            </w:r>
            <w:r w:rsidRPr="00B3060F">
              <w:rPr>
                <w:rFonts w:cstheme="minorHAnsi"/>
                <w:b w:val="0"/>
                <w:bCs w:val="0"/>
                <w:sz w:val="18"/>
                <w:szCs w:val="18"/>
              </w:rPr>
              <w:t>other risk assessments, policies and procedures</w:t>
            </w:r>
          </w:p>
        </w:tc>
      </w:tr>
      <w:tr w:rsidR="0062535C" w:rsidRPr="00B3060F" w14:paraId="7B67A928"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4B3640FB" w14:textId="77777777"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Not tolerate bullying or harassment</w:t>
            </w:r>
          </w:p>
        </w:tc>
      </w:tr>
      <w:tr w:rsidR="0062535C" w:rsidRPr="00B3060F" w14:paraId="46FA28E3"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52D16AC7" w14:textId="77777777"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 xml:space="preserve">Be aware of </w:t>
            </w:r>
            <w:r>
              <w:rPr>
                <w:rFonts w:cstheme="minorHAnsi"/>
                <w:b w:val="0"/>
                <w:bCs w:val="0"/>
                <w:sz w:val="18"/>
                <w:szCs w:val="18"/>
              </w:rPr>
              <w:t xml:space="preserve">current </w:t>
            </w:r>
            <w:r w:rsidRPr="00B3060F">
              <w:rPr>
                <w:rFonts w:cstheme="minorHAnsi"/>
                <w:b w:val="0"/>
                <w:bCs w:val="0"/>
                <w:sz w:val="18"/>
                <w:szCs w:val="18"/>
              </w:rPr>
              <w:t>child protection laws and my obligations under them, and undertake all the child safety/protection training I</w:t>
            </w:r>
            <w:r>
              <w:rPr>
                <w:rFonts w:cstheme="minorHAnsi"/>
                <w:b w:val="0"/>
                <w:bCs w:val="0"/>
                <w:sz w:val="18"/>
                <w:szCs w:val="18"/>
              </w:rPr>
              <w:t xml:space="preserve"> </w:t>
            </w:r>
            <w:r w:rsidRPr="00B3060F">
              <w:rPr>
                <w:rFonts w:cstheme="minorHAnsi"/>
                <w:b w:val="0"/>
                <w:bCs w:val="0"/>
                <w:sz w:val="18"/>
                <w:szCs w:val="18"/>
              </w:rPr>
              <w:t>need</w:t>
            </w:r>
          </w:p>
        </w:tc>
      </w:tr>
      <w:tr w:rsidR="0062535C" w:rsidRPr="00B3060F" w14:paraId="326EEB39"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05FF6915" w14:textId="77777777"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 xml:space="preserve">Take a child seriously if they </w:t>
            </w:r>
            <w:r>
              <w:rPr>
                <w:rFonts w:cstheme="minorHAnsi"/>
                <w:b w:val="0"/>
                <w:bCs w:val="0"/>
                <w:sz w:val="18"/>
                <w:szCs w:val="18"/>
              </w:rPr>
              <w:t xml:space="preserve">make a disclosure about harm or risk of harm concerning themselves or another child </w:t>
            </w:r>
          </w:p>
        </w:tc>
      </w:tr>
      <w:tr w:rsidR="0062535C" w:rsidRPr="00B3060F" w14:paraId="7068C2A0"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6442C412" w14:textId="77777777" w:rsidR="0062535C" w:rsidRPr="00B3060F" w:rsidRDefault="0062535C" w:rsidP="00715772">
            <w:pPr>
              <w:spacing w:after="0" w:line="240" w:lineRule="auto"/>
              <w:rPr>
                <w:rFonts w:cstheme="minorHAnsi"/>
                <w:b w:val="0"/>
                <w:bCs w:val="0"/>
                <w:sz w:val="18"/>
                <w:szCs w:val="18"/>
              </w:rPr>
            </w:pPr>
            <w:r w:rsidRPr="00B3060F">
              <w:rPr>
                <w:rFonts w:cstheme="minorHAnsi"/>
                <w:b w:val="0"/>
                <w:bCs w:val="0"/>
                <w:sz w:val="18"/>
                <w:szCs w:val="18"/>
              </w:rPr>
              <w:t xml:space="preserve">Respond </w:t>
            </w:r>
            <w:r>
              <w:rPr>
                <w:rFonts w:cstheme="minorHAnsi"/>
                <w:b w:val="0"/>
                <w:bCs w:val="0"/>
                <w:sz w:val="18"/>
                <w:szCs w:val="18"/>
              </w:rPr>
              <w:t xml:space="preserve">to suspicions, beliefs, disclosures, incidents, allegations, </w:t>
            </w:r>
            <w:r w:rsidRPr="00B3060F">
              <w:rPr>
                <w:rFonts w:cstheme="minorHAnsi"/>
                <w:b w:val="0"/>
                <w:bCs w:val="0"/>
                <w:sz w:val="18"/>
                <w:szCs w:val="18"/>
              </w:rPr>
              <w:t xml:space="preserve">concerns </w:t>
            </w:r>
            <w:r>
              <w:rPr>
                <w:rFonts w:cstheme="minorHAnsi"/>
                <w:b w:val="0"/>
                <w:bCs w:val="0"/>
                <w:sz w:val="18"/>
                <w:szCs w:val="18"/>
              </w:rPr>
              <w:t>and</w:t>
            </w:r>
            <w:r w:rsidRPr="00B3060F">
              <w:rPr>
                <w:rFonts w:cstheme="minorHAnsi"/>
                <w:b w:val="0"/>
                <w:bCs w:val="0"/>
                <w:sz w:val="18"/>
                <w:szCs w:val="18"/>
              </w:rPr>
              <w:t xml:space="preserve"> complaints about child safety</w:t>
            </w:r>
            <w:r>
              <w:rPr>
                <w:rFonts w:cstheme="minorHAnsi"/>
                <w:b w:val="0"/>
                <w:bCs w:val="0"/>
                <w:sz w:val="18"/>
                <w:szCs w:val="18"/>
              </w:rPr>
              <w:t>, including harm or the risk of harm, following</w:t>
            </w:r>
            <w:r w:rsidRPr="00B3060F">
              <w:rPr>
                <w:rFonts w:cstheme="minorHAnsi"/>
                <w:b w:val="0"/>
                <w:bCs w:val="0"/>
                <w:sz w:val="18"/>
                <w:szCs w:val="18"/>
              </w:rPr>
              <w:t xml:space="preserve"> </w:t>
            </w:r>
            <w:r>
              <w:rPr>
                <w:rFonts w:cstheme="minorHAnsi"/>
                <w:b w:val="0"/>
                <w:bCs w:val="0"/>
                <w:sz w:val="18"/>
                <w:szCs w:val="18"/>
              </w:rPr>
              <w:t xml:space="preserve">the relevant policy and procedure, including our </w:t>
            </w:r>
            <w:r w:rsidRPr="00B238EF">
              <w:rPr>
                <w:rFonts w:cstheme="minorHAnsi"/>
                <w:b w:val="0"/>
                <w:bCs w:val="0"/>
                <w:sz w:val="18"/>
                <w:szCs w:val="18"/>
                <w:u w:val="single"/>
              </w:rPr>
              <w:t>Child Safe Environment Policy</w:t>
            </w:r>
            <w:r>
              <w:rPr>
                <w:rFonts w:cstheme="minorHAnsi"/>
                <w:b w:val="0"/>
                <w:bCs w:val="0"/>
                <w:sz w:val="18"/>
                <w:szCs w:val="18"/>
              </w:rPr>
              <w:t>,</w:t>
            </w:r>
            <w:r w:rsidRPr="00B3060F">
              <w:rPr>
                <w:rFonts w:cstheme="minorHAnsi"/>
                <w:b w:val="0"/>
                <w:bCs w:val="0"/>
                <w:sz w:val="18"/>
                <w:szCs w:val="18"/>
              </w:rPr>
              <w:t xml:space="preserve"> </w:t>
            </w:r>
            <w:r w:rsidRPr="004B19BE">
              <w:rPr>
                <w:rFonts w:cstheme="minorHAnsi"/>
                <w:b w:val="0"/>
                <w:bCs w:val="0"/>
                <w:sz w:val="18"/>
                <w:szCs w:val="18"/>
                <w:u w:val="single"/>
              </w:rPr>
              <w:t xml:space="preserve">Child Protection Policy and Procedures </w:t>
            </w:r>
            <w:r w:rsidRPr="00B238EF">
              <w:rPr>
                <w:rFonts w:cstheme="minorHAnsi"/>
                <w:b w:val="0"/>
                <w:bCs w:val="0"/>
                <w:sz w:val="18"/>
                <w:szCs w:val="18"/>
              </w:rPr>
              <w:t xml:space="preserve">and </w:t>
            </w:r>
            <w:r w:rsidRPr="004B19BE">
              <w:rPr>
                <w:rFonts w:cstheme="minorHAnsi"/>
                <w:b w:val="0"/>
                <w:bCs w:val="0"/>
                <w:sz w:val="18"/>
                <w:szCs w:val="18"/>
                <w:u w:val="single"/>
              </w:rPr>
              <w:t>Complaint Handling Policy and Procedure</w:t>
            </w:r>
            <w:r>
              <w:rPr>
                <w:rFonts w:cstheme="minorHAnsi"/>
                <w:b w:val="0"/>
                <w:bCs w:val="0"/>
                <w:sz w:val="18"/>
                <w:szCs w:val="18"/>
              </w:rPr>
              <w:t xml:space="preserve"> </w:t>
            </w:r>
          </w:p>
        </w:tc>
      </w:tr>
      <w:tr w:rsidR="0062535C" w:rsidRPr="00B3060F" w14:paraId="47BA9EC1"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7DFF5707" w14:textId="191AB9FE" w:rsidR="0062535C" w:rsidRPr="00B238EF" w:rsidRDefault="0062535C" w:rsidP="00715772">
            <w:pPr>
              <w:spacing w:after="0" w:line="240" w:lineRule="auto"/>
              <w:rPr>
                <w:rFonts w:cstheme="minorHAnsi"/>
                <w:b w:val="0"/>
                <w:bCs w:val="0"/>
                <w:sz w:val="18"/>
                <w:szCs w:val="18"/>
              </w:rPr>
            </w:pPr>
            <w:r>
              <w:rPr>
                <w:rFonts w:cstheme="minorHAnsi"/>
                <w:b w:val="0"/>
                <w:bCs w:val="0"/>
                <w:sz w:val="18"/>
                <w:szCs w:val="18"/>
              </w:rPr>
              <w:t xml:space="preserve">Meet my child protection reporting obligations following </w:t>
            </w:r>
            <w:r w:rsidRPr="00B238EF">
              <w:rPr>
                <w:rFonts w:cstheme="minorHAnsi"/>
                <w:b w:val="0"/>
                <w:bCs w:val="0"/>
                <w:sz w:val="18"/>
                <w:szCs w:val="18"/>
              </w:rPr>
              <w:t xml:space="preserve">our </w:t>
            </w:r>
            <w:r w:rsidRPr="00B238EF">
              <w:rPr>
                <w:rFonts w:cstheme="minorHAnsi"/>
                <w:b w:val="0"/>
                <w:bCs w:val="0"/>
                <w:sz w:val="18"/>
                <w:szCs w:val="18"/>
                <w:u w:val="single"/>
              </w:rPr>
              <w:t>Child Protection Policy and Procedures</w:t>
            </w:r>
            <w:r w:rsidRPr="002F371B">
              <w:rPr>
                <w:rFonts w:cstheme="minorHAnsi"/>
                <w:b w:val="0"/>
                <w:bCs w:val="0"/>
                <w:sz w:val="18"/>
                <w:szCs w:val="18"/>
              </w:rPr>
              <w:t>, including mandatory reporting</w:t>
            </w:r>
            <w:r>
              <w:rPr>
                <w:rFonts w:cstheme="minorHAnsi"/>
                <w:b w:val="0"/>
                <w:bCs w:val="0"/>
                <w:sz w:val="18"/>
                <w:szCs w:val="18"/>
              </w:rPr>
              <w:t>, and r</w:t>
            </w:r>
            <w:r w:rsidRPr="002F371B">
              <w:rPr>
                <w:rFonts w:cstheme="minorHAnsi"/>
                <w:b w:val="0"/>
                <w:bCs w:val="0"/>
                <w:sz w:val="18"/>
                <w:szCs w:val="18"/>
              </w:rPr>
              <w:t>eporting criminal conduct,</w:t>
            </w:r>
            <w:r>
              <w:rPr>
                <w:rFonts w:cstheme="minorHAnsi"/>
                <w:b w:val="0"/>
                <w:bCs w:val="0"/>
                <w:sz w:val="18"/>
                <w:szCs w:val="18"/>
              </w:rPr>
              <w:t xml:space="preserve"> </w:t>
            </w:r>
            <w:r w:rsidRPr="002F371B">
              <w:rPr>
                <w:rFonts w:cstheme="minorHAnsi"/>
                <w:b w:val="0"/>
                <w:bCs w:val="0"/>
                <w:sz w:val="18"/>
                <w:szCs w:val="18"/>
              </w:rPr>
              <w:t>allegations of sexual misconduct</w:t>
            </w:r>
          </w:p>
        </w:tc>
      </w:tr>
      <w:tr w:rsidR="0062535C" w:rsidRPr="00B3060F" w14:paraId="26BC81D5"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5D692BA7" w14:textId="77777777" w:rsidR="0062535C" w:rsidRPr="00B238EF" w:rsidRDefault="0062535C" w:rsidP="00B238EF">
            <w:pPr>
              <w:spacing w:after="0" w:line="240" w:lineRule="auto"/>
              <w:rPr>
                <w:rFonts w:cstheme="minorHAnsi"/>
                <w:b w:val="0"/>
                <w:bCs w:val="0"/>
                <w:sz w:val="18"/>
                <w:szCs w:val="18"/>
              </w:rPr>
            </w:pPr>
            <w:r>
              <w:rPr>
                <w:rFonts w:cstheme="minorHAnsi"/>
                <w:b w:val="0"/>
                <w:bCs w:val="0"/>
                <w:sz w:val="18"/>
                <w:szCs w:val="18"/>
              </w:rPr>
              <w:t xml:space="preserve">Manage allegations of a child exhibiting harmful sexual </w:t>
            </w:r>
            <w:proofErr w:type="spellStart"/>
            <w:r>
              <w:rPr>
                <w:rFonts w:cstheme="minorHAnsi"/>
                <w:b w:val="0"/>
                <w:bCs w:val="0"/>
                <w:sz w:val="18"/>
                <w:szCs w:val="18"/>
              </w:rPr>
              <w:t>behaviour</w:t>
            </w:r>
            <w:proofErr w:type="spellEnd"/>
            <w:r>
              <w:rPr>
                <w:rFonts w:cstheme="minorHAnsi"/>
                <w:b w:val="0"/>
                <w:bCs w:val="0"/>
                <w:sz w:val="18"/>
                <w:szCs w:val="18"/>
              </w:rPr>
              <w:t xml:space="preserve"> in line with our </w:t>
            </w:r>
            <w:r w:rsidRPr="00B238EF">
              <w:rPr>
                <w:rFonts w:cstheme="minorHAnsi"/>
                <w:b w:val="0"/>
                <w:bCs w:val="0"/>
                <w:sz w:val="18"/>
                <w:szCs w:val="18"/>
                <w:u w:val="single"/>
              </w:rPr>
              <w:t>Child Protection Policy and Procedures</w:t>
            </w:r>
          </w:p>
        </w:tc>
      </w:tr>
      <w:tr w:rsidR="0062535C" w:rsidRPr="00B3060F" w14:paraId="707C768D"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28CD8BE4" w14:textId="77777777" w:rsidR="0062535C" w:rsidRPr="00B3060F" w:rsidRDefault="0062535C" w:rsidP="00B238EF">
            <w:pPr>
              <w:spacing w:after="0" w:line="240" w:lineRule="auto"/>
              <w:rPr>
                <w:rFonts w:cstheme="minorHAnsi"/>
                <w:sz w:val="18"/>
                <w:szCs w:val="18"/>
              </w:rPr>
            </w:pPr>
            <w:r w:rsidRPr="00B3060F">
              <w:rPr>
                <w:rFonts w:cstheme="minorHAnsi"/>
                <w:b w:val="0"/>
                <w:bCs w:val="0"/>
                <w:sz w:val="18"/>
                <w:szCs w:val="18"/>
              </w:rPr>
              <w:t xml:space="preserve">Keep all information about child protection concerns confidential, except when it must be disclosed by law to a relevant authority under information sharing laws (as described in our </w:t>
            </w:r>
            <w:r w:rsidRPr="002F371B">
              <w:rPr>
                <w:rFonts w:cstheme="minorHAnsi"/>
                <w:b w:val="0"/>
                <w:bCs w:val="0"/>
                <w:sz w:val="18"/>
                <w:szCs w:val="18"/>
                <w:u w:val="single"/>
              </w:rPr>
              <w:t>Child Protection Policy and Procedures</w:t>
            </w:r>
            <w:r w:rsidRPr="00B3060F">
              <w:rPr>
                <w:rFonts w:cstheme="minorHAnsi"/>
                <w:b w:val="0"/>
                <w:bCs w:val="0"/>
                <w:sz w:val="18"/>
                <w:szCs w:val="18"/>
              </w:rPr>
              <w:t>)</w:t>
            </w:r>
          </w:p>
        </w:tc>
      </w:tr>
      <w:tr w:rsidR="0062535C" w:rsidRPr="00B3060F" w14:paraId="463FCA58"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shd w:val="clear" w:color="auto" w:fill="D9D9D9" w:themeFill="background1" w:themeFillShade="D9"/>
          </w:tcPr>
          <w:p w14:paraId="71DCFF6C" w14:textId="77777777" w:rsidR="0062535C" w:rsidRPr="000E0A10" w:rsidRDefault="0062535C" w:rsidP="00B238EF">
            <w:pPr>
              <w:spacing w:after="0" w:line="240" w:lineRule="auto"/>
              <w:rPr>
                <w:rFonts w:cstheme="minorHAnsi"/>
              </w:rPr>
            </w:pPr>
            <w:r w:rsidRPr="000E0A10">
              <w:rPr>
                <w:rFonts w:cstheme="minorHAnsi"/>
              </w:rPr>
              <w:t>Treat children with respect:</w:t>
            </w:r>
          </w:p>
        </w:tc>
      </w:tr>
      <w:tr w:rsidR="0062535C" w:rsidRPr="00B3060F" w14:paraId="482BAA7D"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18427267"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Uphold the rights of children, and empower children to know and exercise their rights</w:t>
            </w:r>
          </w:p>
        </w:tc>
      </w:tr>
      <w:tr w:rsidR="0062535C" w:rsidRPr="00B3060F" w14:paraId="658BA07C"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4E386BC7"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Listen to and value children’s ideas and opinions</w:t>
            </w:r>
          </w:p>
        </w:tc>
      </w:tr>
      <w:tr w:rsidR="0062535C" w:rsidRPr="00B3060F" w14:paraId="52DEC768"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3898A42B"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Involve children (and their families and communities) in making decisions about matters that concern them</w:t>
            </w:r>
          </w:p>
        </w:tc>
      </w:tr>
      <w:tr w:rsidR="0062535C" w:rsidRPr="00B3060F" w14:paraId="328B579F"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4794CD0D"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Behave in a courteous, ethical and respectful way towards children and their families and other staff members</w:t>
            </w:r>
          </w:p>
        </w:tc>
      </w:tr>
      <w:tr w:rsidR="0062535C" w:rsidRPr="00B3060F" w14:paraId="5E432A96"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26AD37D2"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 xml:space="preserve">Use positive </w:t>
            </w:r>
            <w:proofErr w:type="spellStart"/>
            <w:r w:rsidRPr="00B3060F">
              <w:rPr>
                <w:rFonts w:cstheme="minorHAnsi"/>
                <w:b w:val="0"/>
                <w:bCs w:val="0"/>
                <w:sz w:val="18"/>
                <w:szCs w:val="18"/>
              </w:rPr>
              <w:t>behaviour</w:t>
            </w:r>
            <w:proofErr w:type="spellEnd"/>
            <w:r w:rsidRPr="00B3060F">
              <w:rPr>
                <w:rFonts w:cstheme="minorHAnsi"/>
                <w:b w:val="0"/>
                <w:bCs w:val="0"/>
                <w:sz w:val="18"/>
                <w:szCs w:val="18"/>
              </w:rPr>
              <w:t xml:space="preserve"> management </w:t>
            </w:r>
          </w:p>
        </w:tc>
      </w:tr>
      <w:tr w:rsidR="0062535C" w:rsidRPr="00B3060F" w14:paraId="246FC931"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51C59847"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Communicate in a polite and respectful way in written material (e.g. emails, social media)</w:t>
            </w:r>
          </w:p>
        </w:tc>
      </w:tr>
      <w:tr w:rsidR="0062535C" w:rsidRPr="00B3060F" w14:paraId="064AB889"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6F8617C4"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Communicate in ways children (and their families and communities) can understand</w:t>
            </w:r>
          </w:p>
        </w:tc>
      </w:tr>
      <w:tr w:rsidR="0062535C" w:rsidRPr="00B3060F" w14:paraId="48D75943"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7B961CAF" w14:textId="77777777" w:rsidR="0062535C" w:rsidRPr="0012360F" w:rsidRDefault="0062535C" w:rsidP="00B238EF">
            <w:pPr>
              <w:spacing w:after="0" w:line="240" w:lineRule="auto"/>
              <w:rPr>
                <w:rFonts w:cstheme="minorHAnsi"/>
                <w:sz w:val="18"/>
                <w:szCs w:val="18"/>
              </w:rPr>
            </w:pPr>
            <w:r w:rsidRPr="00B3060F">
              <w:rPr>
                <w:rFonts w:cstheme="minorHAnsi"/>
                <w:b w:val="0"/>
                <w:bCs w:val="0"/>
                <w:sz w:val="18"/>
                <w:szCs w:val="18"/>
              </w:rPr>
              <w:t xml:space="preserve">Use </w:t>
            </w:r>
            <w:r>
              <w:rPr>
                <w:rFonts w:cstheme="minorHAnsi"/>
                <w:b w:val="0"/>
                <w:bCs w:val="0"/>
                <w:sz w:val="18"/>
                <w:szCs w:val="18"/>
              </w:rPr>
              <w:t xml:space="preserve">non-intrusive </w:t>
            </w:r>
            <w:r w:rsidRPr="00B3060F">
              <w:rPr>
                <w:rFonts w:cstheme="minorHAnsi"/>
                <w:b w:val="0"/>
                <w:bCs w:val="0"/>
                <w:sz w:val="18"/>
                <w:szCs w:val="18"/>
              </w:rPr>
              <w:t>physical contact with a child when it is warranted</w:t>
            </w:r>
            <w:r>
              <w:rPr>
                <w:rFonts w:cstheme="minorHAnsi"/>
                <w:b w:val="0"/>
                <w:bCs w:val="0"/>
                <w:sz w:val="18"/>
                <w:szCs w:val="18"/>
              </w:rPr>
              <w:t>, such as</w:t>
            </w:r>
            <w:r w:rsidRPr="00B3060F">
              <w:rPr>
                <w:rFonts w:cstheme="minorHAnsi"/>
                <w:b w:val="0"/>
                <w:bCs w:val="0"/>
                <w:sz w:val="18"/>
                <w:szCs w:val="18"/>
              </w:rPr>
              <w:t xml:space="preserve"> to soothe, build trusting relationships, demonstrate learning, treat or prevent an injury, and to meet the health and hygiene needs of a child or the needs of a child with disability</w:t>
            </w:r>
          </w:p>
        </w:tc>
      </w:tr>
      <w:tr w:rsidR="0062535C" w:rsidRPr="00B3060F" w14:paraId="6FA14D60" w14:textId="77777777" w:rsidTr="005A05AE">
        <w:tc>
          <w:tcPr>
            <w:cnfStyle w:val="001000000000" w:firstRow="0" w:lastRow="0" w:firstColumn="1" w:lastColumn="0" w:oddVBand="0" w:evenVBand="0" w:oddHBand="0" w:evenHBand="0" w:firstRowFirstColumn="0" w:firstRowLastColumn="0" w:lastRowFirstColumn="0" w:lastRowLastColumn="0"/>
            <w:tcW w:w="8910" w:type="dxa"/>
            <w:shd w:val="clear" w:color="auto" w:fill="D9D9D9" w:themeFill="background1" w:themeFillShade="D9"/>
          </w:tcPr>
          <w:p w14:paraId="08884A91" w14:textId="77777777" w:rsidR="0062535C" w:rsidRPr="000E0A10" w:rsidRDefault="0062535C" w:rsidP="00B238EF">
            <w:pPr>
              <w:spacing w:after="0" w:line="240" w:lineRule="auto"/>
              <w:rPr>
                <w:rFonts w:cstheme="minorHAnsi"/>
              </w:rPr>
            </w:pPr>
            <w:r w:rsidRPr="000E0A10">
              <w:rPr>
                <w:rFonts w:cstheme="minorHAnsi"/>
              </w:rPr>
              <w:t>Act professionally around children:</w:t>
            </w:r>
          </w:p>
        </w:tc>
      </w:tr>
      <w:tr w:rsidR="0062535C" w:rsidRPr="00B3060F" w14:paraId="3394F89E"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1A225EA1"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Dress in clean and suitable clothing</w:t>
            </w:r>
            <w:r>
              <w:rPr>
                <w:rFonts w:cstheme="minorHAnsi"/>
                <w:b w:val="0"/>
                <w:bCs w:val="0"/>
                <w:sz w:val="18"/>
                <w:szCs w:val="18"/>
              </w:rPr>
              <w:t xml:space="preserve"> and</w:t>
            </w:r>
            <w:r w:rsidRPr="00B3060F">
              <w:rPr>
                <w:rFonts w:cstheme="minorHAnsi"/>
                <w:b w:val="0"/>
                <w:bCs w:val="0"/>
                <w:sz w:val="18"/>
                <w:szCs w:val="18"/>
              </w:rPr>
              <w:t xml:space="preserve"> in line with our Dress Code</w:t>
            </w:r>
          </w:p>
        </w:tc>
      </w:tr>
      <w:tr w:rsidR="0062535C" w:rsidRPr="00B3060F" w14:paraId="63ADB8C6"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75128CBA"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lastRenderedPageBreak/>
              <w:t>Be a positive team member and not allow any personal differences I have with other staff members get in the way of my meeting the needs of the children (and their family) in our care</w:t>
            </w:r>
          </w:p>
        </w:tc>
      </w:tr>
      <w:tr w:rsidR="0062535C" w:rsidRPr="00B3060F" w14:paraId="189A7D95"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1A9671DA"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Report any actual or perceived conflicts of interest to the nominated supervisor (such as an outside relationship with a child in our care)</w:t>
            </w:r>
          </w:p>
        </w:tc>
      </w:tr>
      <w:tr w:rsidR="0062535C" w:rsidRPr="00B3060F" w14:paraId="4DA1EECA" w14:textId="77777777" w:rsidTr="005A05AE">
        <w:tc>
          <w:tcPr>
            <w:cnfStyle w:val="001000000000" w:firstRow="0" w:lastRow="0" w:firstColumn="1" w:lastColumn="0" w:oddVBand="0" w:evenVBand="0" w:oddHBand="0" w:evenHBand="0" w:firstRowFirstColumn="0" w:firstRowLastColumn="0" w:lastRowFirstColumn="0" w:lastRowLastColumn="0"/>
            <w:tcW w:w="8910" w:type="dxa"/>
            <w:shd w:val="clear" w:color="auto" w:fill="D9D9D9" w:themeFill="background1" w:themeFillShade="D9"/>
          </w:tcPr>
          <w:p w14:paraId="79D0783E" w14:textId="77777777" w:rsidR="0062535C" w:rsidRPr="000A7DBB" w:rsidRDefault="0062535C" w:rsidP="00B238EF">
            <w:pPr>
              <w:spacing w:after="0" w:line="240" w:lineRule="auto"/>
              <w:rPr>
                <w:rFonts w:cstheme="minorHAnsi"/>
              </w:rPr>
            </w:pPr>
            <w:r w:rsidRPr="000A7DBB">
              <w:rPr>
                <w:rFonts w:cstheme="minorHAnsi"/>
              </w:rPr>
              <w:t>Maintain proper supervision of children:</w:t>
            </w:r>
          </w:p>
        </w:tc>
      </w:tr>
      <w:tr w:rsidR="0062535C" w:rsidRPr="00B3060F" w14:paraId="73617B4F"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5852966B"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Strictly follow our supervision procedures</w:t>
            </w:r>
            <w:r>
              <w:rPr>
                <w:rFonts w:cstheme="minorHAnsi"/>
                <w:b w:val="0"/>
                <w:bCs w:val="0"/>
                <w:sz w:val="18"/>
                <w:szCs w:val="18"/>
              </w:rPr>
              <w:t xml:space="preserve"> and our policies and procedures, including during high-risk activities e.g., during the delivery and collection of children, travel between services, excursions, transport, nappy changing and toileting, water-play, special events with visitors </w:t>
            </w:r>
            <w:proofErr w:type="spellStart"/>
            <w:r>
              <w:rPr>
                <w:rFonts w:cstheme="minorHAnsi"/>
                <w:b w:val="0"/>
                <w:bCs w:val="0"/>
                <w:sz w:val="18"/>
                <w:szCs w:val="18"/>
              </w:rPr>
              <w:t>etc</w:t>
            </w:r>
            <w:proofErr w:type="spellEnd"/>
          </w:p>
        </w:tc>
      </w:tr>
      <w:tr w:rsidR="0062535C" w:rsidRPr="00B3060F" w14:paraId="731EB108"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7DC469E0" w14:textId="734CE2C9" w:rsidR="0062535C" w:rsidRPr="00C70276" w:rsidRDefault="0062535C" w:rsidP="00B238EF">
            <w:pPr>
              <w:spacing w:after="0" w:line="240" w:lineRule="auto"/>
              <w:rPr>
                <w:rFonts w:cstheme="minorHAnsi"/>
                <w:b w:val="0"/>
                <w:bCs w:val="0"/>
                <w:sz w:val="18"/>
                <w:szCs w:val="18"/>
              </w:rPr>
            </w:pPr>
            <w:r>
              <w:rPr>
                <w:rFonts w:cstheme="minorHAnsi"/>
                <w:b w:val="0"/>
                <w:bCs w:val="0"/>
                <w:sz w:val="18"/>
                <w:szCs w:val="18"/>
              </w:rPr>
              <w:t>Raise any concerns I have about supervision with the nominated supervisor</w:t>
            </w:r>
            <w:r w:rsidR="00666493">
              <w:rPr>
                <w:rFonts w:cstheme="minorHAnsi"/>
                <w:b w:val="0"/>
                <w:bCs w:val="0"/>
                <w:sz w:val="18"/>
                <w:szCs w:val="18"/>
              </w:rPr>
              <w:t xml:space="preserve"> or approved provider</w:t>
            </w:r>
          </w:p>
        </w:tc>
      </w:tr>
      <w:tr w:rsidR="0062535C" w:rsidRPr="00B3060F" w14:paraId="21D16F1E"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7B7A6714"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Work with children in an open and transparent way, so that the other adults know what work I am doing with children</w:t>
            </w:r>
          </w:p>
        </w:tc>
      </w:tr>
      <w:tr w:rsidR="0062535C" w:rsidRPr="00B3060F" w14:paraId="15D32457" w14:textId="77777777" w:rsidTr="005A05AE">
        <w:tc>
          <w:tcPr>
            <w:cnfStyle w:val="001000000000" w:firstRow="0" w:lastRow="0" w:firstColumn="1" w:lastColumn="0" w:oddVBand="0" w:evenVBand="0" w:oddHBand="0" w:evenHBand="0" w:firstRowFirstColumn="0" w:firstRowLastColumn="0" w:lastRowFirstColumn="0" w:lastRowLastColumn="0"/>
            <w:tcW w:w="8910" w:type="dxa"/>
            <w:shd w:val="clear" w:color="auto" w:fill="D9D9D9" w:themeFill="background1" w:themeFillShade="D9"/>
          </w:tcPr>
          <w:p w14:paraId="5B639189" w14:textId="77777777" w:rsidR="0062535C" w:rsidRPr="000A7DBB" w:rsidRDefault="0062535C" w:rsidP="00B238EF">
            <w:pPr>
              <w:spacing w:after="0" w:line="240" w:lineRule="auto"/>
              <w:rPr>
                <w:rFonts w:cstheme="minorHAnsi"/>
              </w:rPr>
            </w:pPr>
            <w:r w:rsidRPr="000A7DBB">
              <w:rPr>
                <w:rFonts w:cstheme="minorHAnsi"/>
              </w:rPr>
              <w:t>Use electronic and online platforms appropriately:</w:t>
            </w:r>
          </w:p>
        </w:tc>
      </w:tr>
      <w:tr w:rsidR="0062535C" w:rsidRPr="00B3060F" w14:paraId="287C25A7"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6025E2D6"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 xml:space="preserve">Follow all of our policies and procedures for using </w:t>
            </w:r>
            <w:r>
              <w:rPr>
                <w:rFonts w:cstheme="minorHAnsi"/>
                <w:b w:val="0"/>
                <w:bCs w:val="0"/>
                <w:sz w:val="18"/>
                <w:szCs w:val="18"/>
              </w:rPr>
              <w:t>electronic devises and online platforms</w:t>
            </w:r>
          </w:p>
        </w:tc>
      </w:tr>
      <w:tr w:rsidR="0062535C" w:rsidRPr="00B3060F" w14:paraId="2037F911"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3DBD3F73"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Get consent from parents before photographing or recording a child or using their image</w:t>
            </w:r>
          </w:p>
        </w:tc>
      </w:tr>
      <w:tr w:rsidR="0062535C" w:rsidRPr="00B3060F" w14:paraId="1DDBE246"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1E5AD64C"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Use a professional tone in online communications – social media, emails, other platforms</w:t>
            </w:r>
          </w:p>
        </w:tc>
      </w:tr>
      <w:tr w:rsidR="0062535C" w:rsidRPr="00B3060F" w14:paraId="4D92E5E7"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178467E8"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Only connect with children online in relation to my work and include the child’s parent in any electronic communication with a child</w:t>
            </w:r>
          </w:p>
        </w:tc>
      </w:tr>
      <w:tr w:rsidR="0062535C" w:rsidRPr="00B3060F" w14:paraId="3FDD309A"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178AB8B8"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Report to the nominated supervisor if a child communicates with me outside of a work-related matter</w:t>
            </w:r>
          </w:p>
        </w:tc>
      </w:tr>
      <w:tr w:rsidR="0062535C" w:rsidRPr="00B3060F" w14:paraId="0E1ED295" w14:textId="77777777" w:rsidTr="005A05AE">
        <w:tc>
          <w:tcPr>
            <w:cnfStyle w:val="001000000000" w:firstRow="0" w:lastRow="0" w:firstColumn="1" w:lastColumn="0" w:oddVBand="0" w:evenVBand="0" w:oddHBand="0" w:evenHBand="0" w:firstRowFirstColumn="0" w:firstRowLastColumn="0" w:lastRowFirstColumn="0" w:lastRowLastColumn="0"/>
            <w:tcW w:w="8910" w:type="dxa"/>
            <w:shd w:val="clear" w:color="auto" w:fill="D9D9D9" w:themeFill="background1" w:themeFillShade="D9"/>
          </w:tcPr>
          <w:p w14:paraId="239E61E8" w14:textId="77777777" w:rsidR="0062535C" w:rsidRPr="000A7DBB" w:rsidRDefault="0062535C" w:rsidP="00B238EF">
            <w:pPr>
              <w:spacing w:after="0" w:line="240" w:lineRule="auto"/>
              <w:rPr>
                <w:rFonts w:cstheme="minorHAnsi"/>
              </w:rPr>
            </w:pPr>
            <w:r w:rsidRPr="000A7DBB">
              <w:rPr>
                <w:rFonts w:cstheme="minorHAnsi"/>
              </w:rPr>
              <w:t>Contribute to a culturally safe and inclusive environment:</w:t>
            </w:r>
          </w:p>
        </w:tc>
      </w:tr>
      <w:tr w:rsidR="0062535C" w:rsidRPr="00B3060F" w14:paraId="2F9A53AE" w14:textId="77777777" w:rsidTr="005A0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Borders>
              <w:top w:val="none" w:sz="0" w:space="0" w:color="auto"/>
              <w:bottom w:val="none" w:sz="0" w:space="0" w:color="auto"/>
            </w:tcBorders>
          </w:tcPr>
          <w:p w14:paraId="4F8154AD"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 xml:space="preserve">Welcome and celebrate all children (and their families and communities), regardless of their race, </w:t>
            </w:r>
            <w:proofErr w:type="spellStart"/>
            <w:r w:rsidRPr="00B3060F">
              <w:rPr>
                <w:rFonts w:cstheme="minorHAnsi"/>
                <w:b w:val="0"/>
                <w:bCs w:val="0"/>
                <w:sz w:val="18"/>
                <w:szCs w:val="18"/>
              </w:rPr>
              <w:t>colour</w:t>
            </w:r>
            <w:proofErr w:type="spellEnd"/>
            <w:r w:rsidRPr="00B3060F">
              <w:rPr>
                <w:rFonts w:cstheme="minorHAnsi"/>
                <w:b w:val="0"/>
                <w:bCs w:val="0"/>
                <w:sz w:val="18"/>
                <w:szCs w:val="18"/>
              </w:rPr>
              <w:t xml:space="preserve">, sex, gender identity, sexual orientation, language, religion, political or other opinion, health status, national, ethnic or social origin, culture, property, ability or other status </w:t>
            </w:r>
          </w:p>
        </w:tc>
      </w:tr>
      <w:tr w:rsidR="0062535C" w:rsidRPr="00B3060F" w14:paraId="796EC3F0"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4E890417"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Acknowledge the histories, cultures, language, traditions, religions, spiritual beliefs, child rearing practices and lifestyle choices of Aboriginal and Torres Strait Islander children and their families</w:t>
            </w:r>
          </w:p>
        </w:tc>
      </w:tr>
      <w:tr w:rsidR="0062535C" w:rsidRPr="00B3060F" w14:paraId="5ABD0CAA" w14:textId="77777777" w:rsidTr="00827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tcPr>
          <w:p w14:paraId="295FC95F" w14:textId="77777777" w:rsidR="0062535C" w:rsidRPr="00B3060F" w:rsidRDefault="0062535C" w:rsidP="00B238EF">
            <w:pPr>
              <w:spacing w:after="0" w:line="240" w:lineRule="auto"/>
              <w:rPr>
                <w:rFonts w:cstheme="minorHAnsi"/>
                <w:b w:val="0"/>
                <w:bCs w:val="0"/>
                <w:sz w:val="18"/>
                <w:szCs w:val="18"/>
              </w:rPr>
            </w:pPr>
            <w:r w:rsidRPr="00B3060F">
              <w:rPr>
                <w:rFonts w:cstheme="minorHAnsi"/>
                <w:b w:val="0"/>
                <w:bCs w:val="0"/>
                <w:sz w:val="18"/>
                <w:szCs w:val="18"/>
              </w:rPr>
              <w:t>Make reasonable adjustments for children with disability</w:t>
            </w:r>
          </w:p>
        </w:tc>
      </w:tr>
      <w:tr w:rsidR="0062535C" w:rsidRPr="00B3060F" w14:paraId="6DBD65F7" w14:textId="77777777" w:rsidTr="005A05AE">
        <w:tc>
          <w:tcPr>
            <w:cnfStyle w:val="001000000000" w:firstRow="0" w:lastRow="0" w:firstColumn="1" w:lastColumn="0" w:oddVBand="0" w:evenVBand="0" w:oddHBand="0" w:evenHBand="0" w:firstRowFirstColumn="0" w:firstRowLastColumn="0" w:lastRowFirstColumn="0" w:lastRowLastColumn="0"/>
            <w:tcW w:w="8910" w:type="dxa"/>
          </w:tcPr>
          <w:p w14:paraId="219BB6B8" w14:textId="77777777" w:rsidR="0062535C" w:rsidRPr="004D5E57" w:rsidRDefault="0062535C" w:rsidP="00B238EF">
            <w:pPr>
              <w:spacing w:after="0" w:line="240" w:lineRule="auto"/>
              <w:rPr>
                <w:rFonts w:cstheme="minorHAnsi"/>
                <w:sz w:val="18"/>
                <w:szCs w:val="18"/>
              </w:rPr>
            </w:pPr>
            <w:r w:rsidRPr="00B3060F">
              <w:rPr>
                <w:rFonts w:cstheme="minorHAnsi"/>
                <w:b w:val="0"/>
                <w:bCs w:val="0"/>
                <w:sz w:val="18"/>
                <w:szCs w:val="18"/>
              </w:rPr>
              <w:t>Take part in discussions and share knowledge about cultural safety with my colleagues</w:t>
            </w:r>
          </w:p>
        </w:tc>
      </w:tr>
    </w:tbl>
    <w:p w14:paraId="15FDAC9E" w14:textId="77777777" w:rsidR="0062535C" w:rsidRDefault="0062535C" w:rsidP="00EE4712">
      <w:pPr>
        <w:spacing w:after="0" w:line="240" w:lineRule="auto"/>
        <w:rPr>
          <w:rFonts w:asciiTheme="minorHAnsi" w:hAnsiTheme="minorHAnsi" w:cstheme="minorHAnsi"/>
          <w:b/>
          <w:bCs/>
          <w:sz w:val="18"/>
          <w:szCs w:val="18"/>
        </w:rPr>
      </w:pPr>
    </w:p>
    <w:tbl>
      <w:tblPr>
        <w:tblStyle w:val="PlainTable2"/>
        <w:tblW w:w="0" w:type="auto"/>
        <w:tblBorders>
          <w:top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26"/>
      </w:tblGrid>
      <w:tr w:rsidR="0062535C" w:rsidRPr="00B3060F" w14:paraId="6062B5C2" w14:textId="77777777" w:rsidTr="004550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6" w:type="dxa"/>
            <w:tcBorders>
              <w:bottom w:val="none" w:sz="0" w:space="0" w:color="auto"/>
            </w:tcBorders>
          </w:tcPr>
          <w:p w14:paraId="3FD3F4DA" w14:textId="77777777" w:rsidR="0062535C" w:rsidRPr="00192CC6" w:rsidRDefault="0062535C" w:rsidP="00827D37">
            <w:pPr>
              <w:spacing w:after="0" w:line="240" w:lineRule="auto"/>
              <w:rPr>
                <w:rFonts w:cstheme="minorHAnsi"/>
                <w:b w:val="0"/>
                <w:bCs w:val="0"/>
                <w:lang w:val="en-AU"/>
              </w:rPr>
            </w:pPr>
          </w:p>
          <w:p w14:paraId="416525AA" w14:textId="77777777" w:rsidR="0062535C" w:rsidRPr="000E0A10" w:rsidRDefault="0062535C" w:rsidP="00827D37">
            <w:pPr>
              <w:spacing w:after="0" w:line="240" w:lineRule="auto"/>
              <w:rPr>
                <w:rFonts w:cstheme="minorHAnsi"/>
                <w:sz w:val="36"/>
                <w:szCs w:val="36"/>
              </w:rPr>
            </w:pPr>
            <w:r w:rsidRPr="000E0A10">
              <w:rPr>
                <w:rFonts w:cstheme="minorHAnsi"/>
                <w:sz w:val="36"/>
                <w:szCs w:val="36"/>
              </w:rPr>
              <w:t>I WILL NOT:</w:t>
            </w:r>
          </w:p>
        </w:tc>
      </w:tr>
      <w:tr w:rsidR="0062535C" w:rsidRPr="00B3060F" w14:paraId="4F36F7A7"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shd w:val="clear" w:color="auto" w:fill="D9D9D9" w:themeFill="background1" w:themeFillShade="D9"/>
          </w:tcPr>
          <w:p w14:paraId="45E3CCDC" w14:textId="77777777" w:rsidR="0062535C" w:rsidRPr="000A7DBB" w:rsidRDefault="0062535C" w:rsidP="00827D37">
            <w:pPr>
              <w:spacing w:after="0" w:line="240" w:lineRule="auto"/>
              <w:rPr>
                <w:rFonts w:cstheme="minorHAnsi"/>
                <w:b w:val="0"/>
                <w:bCs w:val="0"/>
              </w:rPr>
            </w:pPr>
            <w:r w:rsidRPr="000A7DBB">
              <w:rPr>
                <w:rFonts w:cstheme="minorHAnsi"/>
              </w:rPr>
              <w:t>Condone or engage in any activity that harms or risks harming a child:</w:t>
            </w:r>
          </w:p>
        </w:tc>
      </w:tr>
      <w:tr w:rsidR="0062535C" w:rsidRPr="00B3060F" w14:paraId="2549CB8C"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0AC79272"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Including physical, sexual or psychological/emotional abuse; ill-treatment; neglect; sexual grooming; commercial child sexual exploitation; online child sexual abuse; any other unsafe </w:t>
            </w:r>
            <w:proofErr w:type="spellStart"/>
            <w:r w:rsidRPr="00B3060F">
              <w:rPr>
                <w:rFonts w:cstheme="minorHAnsi"/>
                <w:b w:val="0"/>
                <w:bCs w:val="0"/>
                <w:sz w:val="18"/>
                <w:szCs w:val="18"/>
              </w:rPr>
              <w:t>behaviour</w:t>
            </w:r>
            <w:proofErr w:type="spellEnd"/>
            <w:r w:rsidRPr="00B3060F">
              <w:rPr>
                <w:rFonts w:cstheme="minorHAnsi"/>
                <w:b w:val="0"/>
                <w:bCs w:val="0"/>
                <w:sz w:val="18"/>
                <w:szCs w:val="18"/>
              </w:rPr>
              <w:t xml:space="preserve"> towards a child</w:t>
            </w:r>
          </w:p>
        </w:tc>
      </w:tr>
      <w:tr w:rsidR="0062535C" w:rsidRPr="00B3060F" w14:paraId="32A4EC9B"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1B12932D"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Use corporal punishment, such as smacking or other forms of physical discipline</w:t>
            </w:r>
          </w:p>
        </w:tc>
      </w:tr>
      <w:tr w:rsidR="0062535C" w:rsidRPr="00B3060F" w14:paraId="6A60C4AD"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7C15C62E" w14:textId="368F9103"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Use verbal abuse or intimidation, such as yelling and shouting, invading another person’s personal space, talking over other people, persistently </w:t>
            </w:r>
            <w:r w:rsidRPr="00192CC6">
              <w:rPr>
                <w:rFonts w:cstheme="minorHAnsi"/>
                <w:b w:val="0"/>
                <w:bCs w:val="0"/>
                <w:sz w:val="18"/>
                <w:szCs w:val="18"/>
                <w:lang w:val="en-AU"/>
              </w:rPr>
              <w:t>criticising</w:t>
            </w:r>
            <w:r w:rsidRPr="00B3060F">
              <w:rPr>
                <w:rFonts w:cstheme="minorHAnsi"/>
                <w:b w:val="0"/>
                <w:bCs w:val="0"/>
                <w:sz w:val="18"/>
                <w:szCs w:val="18"/>
              </w:rPr>
              <w:t xml:space="preserve"> and/or denigrating people, humiliating, shaming or name calling</w:t>
            </w:r>
          </w:p>
        </w:tc>
      </w:tr>
      <w:tr w:rsidR="0062535C" w:rsidRPr="00B3060F" w14:paraId="6DE7313E"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1D660554"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Use passive aggressive </w:t>
            </w:r>
            <w:proofErr w:type="spellStart"/>
            <w:r w:rsidRPr="00B3060F">
              <w:rPr>
                <w:rFonts w:cstheme="minorHAnsi"/>
                <w:b w:val="0"/>
                <w:bCs w:val="0"/>
                <w:sz w:val="18"/>
                <w:szCs w:val="18"/>
              </w:rPr>
              <w:t>behaviour</w:t>
            </w:r>
            <w:proofErr w:type="spellEnd"/>
            <w:r w:rsidRPr="00B3060F">
              <w:rPr>
                <w:rFonts w:cstheme="minorHAnsi"/>
                <w:b w:val="0"/>
                <w:bCs w:val="0"/>
                <w:sz w:val="18"/>
                <w:szCs w:val="18"/>
              </w:rPr>
              <w:t>, such as deliberately ignoring, isolating or being dismissive of others</w:t>
            </w:r>
          </w:p>
        </w:tc>
      </w:tr>
      <w:tr w:rsidR="0062535C" w:rsidRPr="00B3060F" w14:paraId="48691DE8"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59590D89"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Bully or harass, such</w:t>
            </w:r>
            <w:r>
              <w:rPr>
                <w:rFonts w:cstheme="minorHAnsi"/>
                <w:b w:val="0"/>
                <w:bCs w:val="0"/>
                <w:sz w:val="18"/>
                <w:szCs w:val="18"/>
              </w:rPr>
              <w:t xml:space="preserve"> as</w:t>
            </w:r>
            <w:r w:rsidRPr="00B3060F">
              <w:rPr>
                <w:rFonts w:cstheme="minorHAnsi"/>
                <w:b w:val="0"/>
                <w:bCs w:val="0"/>
                <w:sz w:val="18"/>
                <w:szCs w:val="18"/>
              </w:rPr>
              <w:t xml:space="preserve"> threatening to harm, either physically or psychologically</w:t>
            </w:r>
          </w:p>
        </w:tc>
      </w:tr>
      <w:tr w:rsidR="0062535C" w:rsidRPr="00B3060F" w14:paraId="237DD08D"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03AD1EA8"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Deliberately prevent a child from forming friendships</w:t>
            </w:r>
          </w:p>
        </w:tc>
      </w:tr>
      <w:tr w:rsidR="0062535C" w:rsidRPr="00B3060F" w14:paraId="6CFCD04A"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2CB66992"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Engage in rough physical games with children that could lead to injury</w:t>
            </w:r>
          </w:p>
        </w:tc>
      </w:tr>
      <w:tr w:rsidR="0062535C" w:rsidRPr="00B3060F" w14:paraId="6E526846"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39CFA750"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Neglect a child by not </w:t>
            </w:r>
            <w:r>
              <w:rPr>
                <w:rFonts w:cstheme="minorHAnsi"/>
                <w:b w:val="0"/>
                <w:bCs w:val="0"/>
                <w:sz w:val="18"/>
                <w:szCs w:val="18"/>
              </w:rPr>
              <w:t>giving them</w:t>
            </w:r>
            <w:r w:rsidRPr="00B3060F">
              <w:rPr>
                <w:rFonts w:cstheme="minorHAnsi"/>
                <w:b w:val="0"/>
                <w:bCs w:val="0"/>
                <w:sz w:val="18"/>
                <w:szCs w:val="18"/>
              </w:rPr>
              <w:t xml:space="preserve"> adequate supervision</w:t>
            </w:r>
            <w:r>
              <w:rPr>
                <w:rFonts w:cstheme="minorHAnsi"/>
                <w:b w:val="0"/>
                <w:bCs w:val="0"/>
                <w:sz w:val="18"/>
                <w:szCs w:val="18"/>
              </w:rPr>
              <w:t xml:space="preserve">, </w:t>
            </w:r>
            <w:r w:rsidRPr="00B3060F">
              <w:rPr>
                <w:rFonts w:cstheme="minorHAnsi"/>
                <w:b w:val="0"/>
                <w:bCs w:val="0"/>
                <w:sz w:val="18"/>
                <w:szCs w:val="18"/>
              </w:rPr>
              <w:t>nourishment, water, education or medical care</w:t>
            </w:r>
          </w:p>
        </w:tc>
      </w:tr>
      <w:tr w:rsidR="0062535C" w:rsidRPr="00B3060F" w14:paraId="7ACB9FA3" w14:textId="77777777" w:rsidTr="0045509D">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6A7738D1" w14:textId="77777777" w:rsidR="0062535C" w:rsidRPr="000A7DBB" w:rsidRDefault="0062535C" w:rsidP="00827D37">
            <w:pPr>
              <w:spacing w:after="0" w:line="240" w:lineRule="auto"/>
              <w:rPr>
                <w:rFonts w:cstheme="minorHAnsi"/>
              </w:rPr>
            </w:pPr>
            <w:r w:rsidRPr="000A7DBB">
              <w:rPr>
                <w:rFonts w:cstheme="minorHAnsi"/>
              </w:rPr>
              <w:t>Condone or engage in any sexual misconduct, including grooming offences, with a child:</w:t>
            </w:r>
          </w:p>
        </w:tc>
      </w:tr>
      <w:tr w:rsidR="0062535C" w:rsidRPr="00B3060F" w14:paraId="61749517"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70B817C3"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Commit any sexual offences in relation to a child in our care, including any sexual act with or towards a child, any sexual touching, voyeurism, recording or distributing intimate images, grooming</w:t>
            </w:r>
          </w:p>
        </w:tc>
      </w:tr>
      <w:tr w:rsidR="0062535C" w:rsidRPr="00B3060F" w14:paraId="1EBA92DA"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508879EE" w14:textId="77777777" w:rsidR="0062535C" w:rsidRPr="00B3060F" w:rsidRDefault="0062535C" w:rsidP="00827D37">
            <w:pPr>
              <w:spacing w:after="0" w:line="240" w:lineRule="auto"/>
              <w:rPr>
                <w:rFonts w:cstheme="minorHAnsi"/>
                <w:sz w:val="18"/>
                <w:szCs w:val="18"/>
              </w:rPr>
            </w:pPr>
            <w:r w:rsidRPr="00B3060F">
              <w:rPr>
                <w:rFonts w:cstheme="minorHAnsi"/>
                <w:b w:val="0"/>
                <w:bCs w:val="0"/>
                <w:sz w:val="18"/>
                <w:szCs w:val="18"/>
              </w:rPr>
              <w:t>Take or distribute explicit or intimate images or recordings of a child, including those in which are they are in a state of undress, bathing or using the toilet</w:t>
            </w:r>
          </w:p>
        </w:tc>
      </w:tr>
      <w:tr w:rsidR="0062535C" w:rsidRPr="00B3060F" w14:paraId="0709B00D"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76A0848B" w14:textId="77777777" w:rsidR="0062535C" w:rsidRPr="00B3060F" w:rsidRDefault="0062535C" w:rsidP="00827D37">
            <w:pPr>
              <w:spacing w:after="0" w:line="240" w:lineRule="auto"/>
              <w:rPr>
                <w:rFonts w:cstheme="minorHAnsi"/>
                <w:sz w:val="18"/>
                <w:szCs w:val="18"/>
              </w:rPr>
            </w:pPr>
            <w:r w:rsidRPr="00B3060F">
              <w:rPr>
                <w:rFonts w:cstheme="minorHAnsi"/>
                <w:b w:val="0"/>
                <w:bCs w:val="0"/>
                <w:sz w:val="18"/>
                <w:szCs w:val="18"/>
              </w:rPr>
              <w:t>Offer a child gifts, food, money, attention or affection in exchange for sexual activities or images or with the intention of making it easier to access the child for sexual activity</w:t>
            </w:r>
          </w:p>
        </w:tc>
      </w:tr>
      <w:tr w:rsidR="0062535C" w:rsidRPr="00B3060F" w14:paraId="19BE3264"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19B39740"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Discuss my sexual experiences and preferences with a child or ask a child to share intimate or sexual information about themselves</w:t>
            </w:r>
          </w:p>
        </w:tc>
      </w:tr>
      <w:tr w:rsidR="0062535C" w:rsidRPr="00B3060F" w14:paraId="023C6570"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309FEC63"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Use sexual language or gestures in the presence of children </w:t>
            </w:r>
          </w:p>
        </w:tc>
      </w:tr>
      <w:tr w:rsidR="0062535C" w:rsidRPr="00B3060F" w14:paraId="0A2D1EEA"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620C3A80"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Show children pictures, animations, images or websites of an inappropriate or adult nature</w:t>
            </w:r>
          </w:p>
        </w:tc>
      </w:tr>
      <w:tr w:rsidR="0062535C" w:rsidRPr="00B3060F" w14:paraId="43D329CF"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0007BC65"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Talk about adult or </w:t>
            </w:r>
            <w:proofErr w:type="spellStart"/>
            <w:r w:rsidRPr="00B3060F">
              <w:rPr>
                <w:rFonts w:cstheme="minorHAnsi"/>
                <w:b w:val="0"/>
                <w:bCs w:val="0"/>
                <w:sz w:val="18"/>
                <w:szCs w:val="18"/>
              </w:rPr>
              <w:t>sexualised</w:t>
            </w:r>
            <w:proofErr w:type="spellEnd"/>
            <w:r w:rsidRPr="00B3060F">
              <w:rPr>
                <w:rFonts w:cstheme="minorHAnsi"/>
                <w:b w:val="0"/>
                <w:bCs w:val="0"/>
                <w:sz w:val="18"/>
                <w:szCs w:val="18"/>
              </w:rPr>
              <w:t xml:space="preserve"> topics – including telling adult jokes – around children</w:t>
            </w:r>
          </w:p>
        </w:tc>
      </w:tr>
      <w:tr w:rsidR="0062535C" w:rsidRPr="00B3060F" w14:paraId="3BF75E1F"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16F7D01B"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Undress in front of, or expose myself to, a child</w:t>
            </w:r>
          </w:p>
        </w:tc>
      </w:tr>
      <w:tr w:rsidR="0062535C" w:rsidRPr="00B3060F" w14:paraId="5F77988A"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1BE29B96"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Undress a child unless it is necessary to do so, and the child is unable to undress themselves</w:t>
            </w:r>
          </w:p>
        </w:tc>
      </w:tr>
      <w:tr w:rsidR="0062535C" w:rsidRPr="00B3060F" w14:paraId="1C28FB5C"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0A23D82D" w14:textId="77777777" w:rsidR="0062535C" w:rsidRPr="00B3060F" w:rsidRDefault="0062535C" w:rsidP="00827D37">
            <w:pPr>
              <w:spacing w:after="0" w:line="240" w:lineRule="auto"/>
              <w:rPr>
                <w:rFonts w:cstheme="minorHAnsi"/>
                <w:sz w:val="18"/>
                <w:szCs w:val="18"/>
              </w:rPr>
            </w:pPr>
            <w:r w:rsidRPr="00B3060F">
              <w:rPr>
                <w:rFonts w:cstheme="minorHAnsi"/>
                <w:b w:val="0"/>
                <w:bCs w:val="0"/>
                <w:sz w:val="18"/>
                <w:szCs w:val="18"/>
              </w:rPr>
              <w:t>Do personal care tasks that a child can do for themselves, such as toileting</w:t>
            </w:r>
          </w:p>
        </w:tc>
      </w:tr>
      <w:tr w:rsidR="0062535C" w:rsidRPr="00B3060F" w14:paraId="065EB4F6"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6B3FB70F" w14:textId="77777777" w:rsidR="0062535C" w:rsidRPr="00B3060F" w:rsidRDefault="0062535C" w:rsidP="00827D37">
            <w:pPr>
              <w:spacing w:after="0" w:line="240" w:lineRule="auto"/>
              <w:rPr>
                <w:rFonts w:cstheme="minorHAnsi"/>
                <w:sz w:val="18"/>
                <w:szCs w:val="18"/>
              </w:rPr>
            </w:pPr>
            <w:r w:rsidRPr="00B3060F">
              <w:rPr>
                <w:rFonts w:cstheme="minorHAnsi"/>
                <w:b w:val="0"/>
                <w:bCs w:val="0"/>
                <w:sz w:val="18"/>
                <w:szCs w:val="18"/>
              </w:rPr>
              <w:t>Communicate with a child about romantic, intimate or sexual feelings</w:t>
            </w:r>
          </w:p>
        </w:tc>
      </w:tr>
      <w:tr w:rsidR="0062535C" w:rsidRPr="00B3060F" w14:paraId="0EB6D52E"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7A50F43E"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Initiate inappropriate and unwarranted touching, such as massages, kisses or unwelcome hugging</w:t>
            </w:r>
          </w:p>
        </w:tc>
      </w:tr>
      <w:tr w:rsidR="0062535C" w:rsidRPr="00B3060F" w14:paraId="4CB04232"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171CF358"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lastRenderedPageBreak/>
              <w:t>Deliberately facilitate situations that unnecessarily result in close physical contact with a child, such as wrestling or tickling</w:t>
            </w:r>
          </w:p>
        </w:tc>
      </w:tr>
      <w:tr w:rsidR="0062535C" w:rsidRPr="00B3060F" w14:paraId="0DBB29BA"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20E86018" w14:textId="77777777" w:rsidR="0062535C" w:rsidRPr="00B3060F" w:rsidRDefault="0062535C" w:rsidP="00827D37">
            <w:pPr>
              <w:spacing w:after="0" w:line="240" w:lineRule="auto"/>
              <w:rPr>
                <w:rFonts w:cstheme="minorHAnsi"/>
                <w:sz w:val="18"/>
                <w:szCs w:val="18"/>
              </w:rPr>
            </w:pPr>
            <w:r w:rsidRPr="00B3060F">
              <w:rPr>
                <w:rFonts w:cstheme="minorHAnsi"/>
                <w:b w:val="0"/>
                <w:bCs w:val="0"/>
                <w:sz w:val="18"/>
                <w:szCs w:val="18"/>
              </w:rPr>
              <w:t xml:space="preserve">Make negative, overly flattering or </w:t>
            </w:r>
            <w:proofErr w:type="spellStart"/>
            <w:r>
              <w:rPr>
                <w:rFonts w:cstheme="minorHAnsi"/>
                <w:b w:val="0"/>
                <w:bCs w:val="0"/>
                <w:sz w:val="18"/>
                <w:szCs w:val="18"/>
              </w:rPr>
              <w:t>sexualised</w:t>
            </w:r>
            <w:proofErr w:type="spellEnd"/>
            <w:r>
              <w:rPr>
                <w:rFonts w:cstheme="minorHAnsi"/>
                <w:b w:val="0"/>
                <w:bCs w:val="0"/>
                <w:sz w:val="18"/>
                <w:szCs w:val="18"/>
              </w:rPr>
              <w:t xml:space="preserve"> comments about a child’s appearance</w:t>
            </w:r>
          </w:p>
        </w:tc>
      </w:tr>
      <w:tr w:rsidR="0062535C" w:rsidRPr="00B3060F" w14:paraId="09A583BE"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3C701A" w14:textId="77777777" w:rsidR="0062535C" w:rsidRPr="00B3060F" w:rsidRDefault="0062535C" w:rsidP="00201932">
            <w:pPr>
              <w:spacing w:after="0" w:line="240" w:lineRule="auto"/>
              <w:rPr>
                <w:rFonts w:cstheme="minorHAnsi"/>
                <w:sz w:val="18"/>
                <w:szCs w:val="18"/>
              </w:rPr>
            </w:pPr>
            <w:r w:rsidRPr="00EB4F05">
              <w:rPr>
                <w:rFonts w:cstheme="minorHAnsi"/>
                <w:b w:val="0"/>
                <w:bCs w:val="0"/>
                <w:sz w:val="18"/>
                <w:szCs w:val="18"/>
              </w:rPr>
              <w:t>Flirt with a child</w:t>
            </w:r>
          </w:p>
        </w:tc>
      </w:tr>
      <w:tr w:rsidR="0062535C" w:rsidRPr="00B3060F" w14:paraId="196FBE58" w14:textId="77777777" w:rsidTr="0045509D">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2DBBD1E3" w14:textId="77777777" w:rsidR="0062535C" w:rsidRPr="00F242B1" w:rsidRDefault="0062535C" w:rsidP="00827D37">
            <w:pPr>
              <w:spacing w:after="0" w:line="240" w:lineRule="auto"/>
              <w:rPr>
                <w:rFonts w:cstheme="minorHAnsi"/>
              </w:rPr>
            </w:pPr>
            <w:r w:rsidRPr="00F242B1">
              <w:rPr>
                <w:rFonts w:cstheme="minorHAnsi"/>
              </w:rPr>
              <w:t>Engage in unprofessional conduct:</w:t>
            </w:r>
          </w:p>
        </w:tc>
      </w:tr>
      <w:tr w:rsidR="0062535C" w:rsidRPr="00B3060F" w14:paraId="07503409"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EE5F761"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Use offensive language, such as swearing, using racial, cultural, homophobic or sexist slurs, </w:t>
            </w:r>
          </w:p>
        </w:tc>
      </w:tr>
      <w:tr w:rsidR="0062535C" w:rsidRPr="00B3060F" w14:paraId="4574208B"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2AE8F10C" w14:textId="77777777" w:rsidR="0062535C" w:rsidRPr="00B3060F" w:rsidRDefault="0062535C" w:rsidP="00827D37">
            <w:pPr>
              <w:spacing w:after="0" w:line="240" w:lineRule="auto"/>
              <w:rPr>
                <w:rFonts w:cstheme="minorHAnsi"/>
                <w:sz w:val="18"/>
                <w:szCs w:val="18"/>
              </w:rPr>
            </w:pPr>
            <w:r w:rsidRPr="00B3060F">
              <w:rPr>
                <w:rFonts w:cstheme="minorHAnsi"/>
                <w:b w:val="0"/>
                <w:bCs w:val="0"/>
                <w:sz w:val="18"/>
                <w:szCs w:val="18"/>
              </w:rPr>
              <w:t>Wear clothes that include offensive language or pictures</w:t>
            </w:r>
          </w:p>
        </w:tc>
      </w:tr>
      <w:tr w:rsidR="0062535C" w:rsidRPr="00B3060F" w14:paraId="176D6825"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3113D68"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Engage in any sexual or intimate acts with anyone while at the service or during work-related activities outside the premises (e.g. excursions, staff development activities)</w:t>
            </w:r>
          </w:p>
        </w:tc>
      </w:tr>
      <w:tr w:rsidR="0062535C" w:rsidRPr="00B3060F" w14:paraId="6A3A2574"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5B41111B"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Form any intimate relationship with a child in our care</w:t>
            </w:r>
          </w:p>
        </w:tc>
      </w:tr>
      <w:tr w:rsidR="0062535C" w:rsidRPr="00B3060F" w14:paraId="641591C4"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53BBBB84"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Encourage a child to communicate </w:t>
            </w:r>
            <w:r>
              <w:rPr>
                <w:rFonts w:cstheme="minorHAnsi"/>
                <w:b w:val="0"/>
                <w:bCs w:val="0"/>
                <w:sz w:val="18"/>
                <w:szCs w:val="18"/>
              </w:rPr>
              <w:t>or meet with me</w:t>
            </w:r>
            <w:r w:rsidRPr="00B3060F">
              <w:rPr>
                <w:rFonts w:cstheme="minorHAnsi"/>
                <w:b w:val="0"/>
                <w:bCs w:val="0"/>
                <w:sz w:val="18"/>
                <w:szCs w:val="18"/>
              </w:rPr>
              <w:t xml:space="preserve"> in a private setting</w:t>
            </w:r>
            <w:r>
              <w:rPr>
                <w:rFonts w:cstheme="minorHAnsi"/>
                <w:b w:val="0"/>
                <w:bCs w:val="0"/>
                <w:sz w:val="18"/>
                <w:szCs w:val="18"/>
              </w:rPr>
              <w:t>,</w:t>
            </w:r>
            <w:r w:rsidRPr="00B3060F">
              <w:rPr>
                <w:rFonts w:cstheme="minorHAnsi"/>
                <w:b w:val="0"/>
                <w:bCs w:val="0"/>
                <w:sz w:val="18"/>
                <w:szCs w:val="18"/>
              </w:rPr>
              <w:t xml:space="preserve"> or arrange personal contact, including online, with children in our care for any purpose that is not related to our service’s activities</w:t>
            </w:r>
            <w:r>
              <w:rPr>
                <w:rFonts w:cstheme="minorHAnsi"/>
                <w:b w:val="0"/>
                <w:bCs w:val="0"/>
                <w:sz w:val="18"/>
                <w:szCs w:val="18"/>
              </w:rPr>
              <w:t xml:space="preserve"> unless I have prior approval from the nominated supervisor or approved provider and the child’s parent/s</w:t>
            </w:r>
          </w:p>
        </w:tc>
      </w:tr>
      <w:tr w:rsidR="0062535C" w:rsidRPr="00B3060F" w14:paraId="6EB17BD6"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2A85EBBD"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Babysit, mentor and/or tutor a child in our care out of work hours unless I have the nominated supervisor or approved provider’s prior approval</w:t>
            </w:r>
          </w:p>
        </w:tc>
      </w:tr>
      <w:tr w:rsidR="0062535C" w:rsidRPr="00B3060F" w14:paraId="603C214C"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29E8BA34"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Develop any special relationships with children that could be seen as </w:t>
            </w:r>
            <w:proofErr w:type="spellStart"/>
            <w:r w:rsidRPr="00B3060F">
              <w:rPr>
                <w:rFonts w:cstheme="minorHAnsi"/>
                <w:b w:val="0"/>
                <w:bCs w:val="0"/>
                <w:sz w:val="18"/>
                <w:szCs w:val="18"/>
              </w:rPr>
              <w:t>favouritism</w:t>
            </w:r>
            <w:proofErr w:type="spellEnd"/>
          </w:p>
        </w:tc>
      </w:tr>
      <w:tr w:rsidR="0062535C" w:rsidRPr="00B3060F" w14:paraId="235E47F8"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7DD65A97" w14:textId="78692AFD"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Accept gifts or benefits from children or their families which </w:t>
            </w:r>
            <w:r w:rsidRPr="005046D7">
              <w:rPr>
                <w:rFonts w:cstheme="minorHAnsi"/>
                <w:b w:val="0"/>
                <w:bCs w:val="0"/>
                <w:sz w:val="18"/>
                <w:szCs w:val="18"/>
              </w:rPr>
              <w:t>exceed $</w:t>
            </w:r>
            <w:r w:rsidR="005046D7" w:rsidRPr="005046D7">
              <w:rPr>
                <w:rFonts w:cstheme="minorHAnsi"/>
                <w:b w:val="0"/>
                <w:bCs w:val="0"/>
                <w:sz w:val="18"/>
                <w:szCs w:val="18"/>
              </w:rPr>
              <w:t>50</w:t>
            </w:r>
            <w:r w:rsidRPr="005046D7">
              <w:rPr>
                <w:rFonts w:cstheme="minorHAnsi"/>
                <w:b w:val="0"/>
                <w:bCs w:val="0"/>
                <w:sz w:val="18"/>
                <w:szCs w:val="18"/>
              </w:rPr>
              <w:t xml:space="preserve"> </w:t>
            </w:r>
            <w:r w:rsidRPr="00B3060F">
              <w:rPr>
                <w:rFonts w:cstheme="minorHAnsi"/>
                <w:b w:val="0"/>
                <w:bCs w:val="0"/>
                <w:sz w:val="18"/>
                <w:szCs w:val="18"/>
              </w:rPr>
              <w:t>in value. If this occurs in circumstances where the gift cannot reasonably be refused or returned, I will immediately disclose the gift to the approved provider or nominated supervisor</w:t>
            </w:r>
          </w:p>
        </w:tc>
      </w:tr>
      <w:tr w:rsidR="0062535C" w:rsidRPr="00B3060F" w14:paraId="40B47EB4"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none" w:sz="0" w:space="0" w:color="auto"/>
              <w:bottom w:val="none" w:sz="0" w:space="0" w:color="auto"/>
            </w:tcBorders>
          </w:tcPr>
          <w:p w14:paraId="72FBCB55"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Accept an offer of money, regardless of the amount, by a child or their family</w:t>
            </w:r>
          </w:p>
        </w:tc>
      </w:tr>
      <w:tr w:rsidR="0062535C" w:rsidRPr="00B3060F" w14:paraId="7370F488" w14:textId="77777777" w:rsidTr="00545FDC">
        <w:trPr>
          <w:trHeight w:val="197"/>
        </w:trPr>
        <w:tc>
          <w:tcPr>
            <w:cnfStyle w:val="001000000000" w:firstRow="0" w:lastRow="0" w:firstColumn="1" w:lastColumn="0" w:oddVBand="0" w:evenVBand="0" w:oddHBand="0" w:evenHBand="0" w:firstRowFirstColumn="0" w:firstRowLastColumn="0" w:lastRowFirstColumn="0" w:lastRowLastColumn="0"/>
            <w:tcW w:w="9026" w:type="dxa"/>
          </w:tcPr>
          <w:p w14:paraId="676D9EC6"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Offer a child gifts or money in exchange without permission from the approved provider or nominated supervisor</w:t>
            </w:r>
          </w:p>
        </w:tc>
      </w:tr>
      <w:tr w:rsidR="0062535C" w:rsidRPr="00B3060F" w14:paraId="1749E599"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60D6460A" w14:textId="77777777" w:rsidR="0062535C" w:rsidRPr="00F242B1" w:rsidRDefault="0062535C" w:rsidP="00827D37">
            <w:pPr>
              <w:spacing w:after="0" w:line="240" w:lineRule="auto"/>
              <w:rPr>
                <w:rFonts w:cstheme="minorHAnsi"/>
              </w:rPr>
            </w:pPr>
            <w:r w:rsidRPr="00F242B1">
              <w:rPr>
                <w:rFonts w:cstheme="minorHAnsi"/>
              </w:rPr>
              <w:t>Misuse technology or behave unprofessionally online:</w:t>
            </w:r>
          </w:p>
        </w:tc>
      </w:tr>
      <w:tr w:rsidR="0062535C" w:rsidRPr="00B3060F" w14:paraId="71DFC7EC"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08F9CAA5"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Use a camera</w:t>
            </w:r>
            <w:r>
              <w:rPr>
                <w:rFonts w:cstheme="minorHAnsi"/>
                <w:b w:val="0"/>
                <w:bCs w:val="0"/>
                <w:sz w:val="18"/>
                <w:szCs w:val="18"/>
              </w:rPr>
              <w:t xml:space="preserve">, </w:t>
            </w:r>
            <w:r w:rsidRPr="00B3060F">
              <w:rPr>
                <w:rFonts w:cstheme="minorHAnsi"/>
                <w:b w:val="0"/>
                <w:bCs w:val="0"/>
                <w:sz w:val="18"/>
                <w:szCs w:val="18"/>
              </w:rPr>
              <w:t>computer, mobile phone, tablet, or other electronic device in any way that breaches our policies and procedures</w:t>
            </w:r>
          </w:p>
        </w:tc>
      </w:tr>
      <w:tr w:rsidR="0062535C" w:rsidRPr="00B3060F" w14:paraId="3F0409D2"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31059A7A"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Take or store photographs or recordings of a child on personal devices/</w:t>
            </w:r>
            <w:r>
              <w:rPr>
                <w:rFonts w:cstheme="minorHAnsi"/>
                <w:b w:val="0"/>
                <w:bCs w:val="0"/>
                <w:sz w:val="18"/>
                <w:szCs w:val="18"/>
              </w:rPr>
              <w:t>online storage</w:t>
            </w:r>
            <w:r w:rsidRPr="00B3060F">
              <w:rPr>
                <w:rFonts w:cstheme="minorHAnsi"/>
                <w:b w:val="0"/>
                <w:bCs w:val="0"/>
                <w:sz w:val="18"/>
                <w:szCs w:val="18"/>
              </w:rPr>
              <w:t xml:space="preserve"> for personal use</w:t>
            </w:r>
          </w:p>
        </w:tc>
      </w:tr>
      <w:tr w:rsidR="0062535C" w:rsidRPr="00B3060F" w14:paraId="388C9128"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18F98C6B"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Take, access, share, store, publish photographs or recordings of a child without the written consent of their parent/s</w:t>
            </w:r>
          </w:p>
        </w:tc>
      </w:tr>
      <w:tr w:rsidR="0062535C" w:rsidRPr="00B3060F" w14:paraId="15B12A41"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3A96C6C"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Have </w:t>
            </w:r>
            <w:proofErr w:type="spellStart"/>
            <w:r w:rsidRPr="00B3060F">
              <w:rPr>
                <w:rFonts w:cstheme="minorHAnsi"/>
                <w:b w:val="0"/>
                <w:bCs w:val="0"/>
                <w:sz w:val="18"/>
                <w:szCs w:val="18"/>
              </w:rPr>
              <w:t>unauthorised</w:t>
            </w:r>
            <w:proofErr w:type="spellEnd"/>
            <w:r w:rsidRPr="00B3060F">
              <w:rPr>
                <w:rFonts w:cstheme="minorHAnsi"/>
                <w:b w:val="0"/>
                <w:bCs w:val="0"/>
                <w:sz w:val="18"/>
                <w:szCs w:val="18"/>
              </w:rPr>
              <w:t xml:space="preserve"> contact with a child online </w:t>
            </w:r>
          </w:p>
        </w:tc>
      </w:tr>
      <w:tr w:rsidR="0062535C" w:rsidRPr="00B3060F" w14:paraId="6FB7BAEF"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48AEA9DF"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Use private text messages to communicate with a child where open communication is possible</w:t>
            </w:r>
          </w:p>
        </w:tc>
      </w:tr>
      <w:tr w:rsidR="0062535C" w:rsidRPr="00B3060F" w14:paraId="57CB2A1C"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68B4461"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Use an electronic device to exploit or harass a child or their family</w:t>
            </w:r>
          </w:p>
        </w:tc>
      </w:tr>
      <w:tr w:rsidR="0062535C" w:rsidRPr="00B3060F" w14:paraId="3A1F5FAD"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281B4B2A"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Access, retrieve, display, view, forward and/or store offensive obscene, pornographic, threatening, abusive or other inappropriate material in the workplace</w:t>
            </w:r>
          </w:p>
        </w:tc>
      </w:tr>
      <w:tr w:rsidR="0062535C" w:rsidRPr="00B3060F" w14:paraId="66CD31F4"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60A64C62" w14:textId="77777777" w:rsidR="0062535C" w:rsidRPr="00F242B1" w:rsidRDefault="0062535C" w:rsidP="00827D37">
            <w:pPr>
              <w:spacing w:after="0" w:line="240" w:lineRule="auto"/>
              <w:rPr>
                <w:rFonts w:cstheme="minorHAnsi"/>
              </w:rPr>
            </w:pPr>
            <w:r>
              <w:rPr>
                <w:rFonts w:cstheme="minorHAnsi"/>
              </w:rPr>
              <w:t>Negatively d</w:t>
            </w:r>
            <w:r w:rsidRPr="00F242B1">
              <w:rPr>
                <w:rFonts w:cstheme="minorHAnsi"/>
              </w:rPr>
              <w:t>iscriminate against a child or their family or a staff member:</w:t>
            </w:r>
          </w:p>
        </w:tc>
      </w:tr>
      <w:tr w:rsidR="0062535C" w:rsidRPr="00B3060F" w14:paraId="15C97357"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69023C1F"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Treat a child (or their family or another staff member) unfairly or </w:t>
            </w:r>
            <w:proofErr w:type="spellStart"/>
            <w:r w:rsidRPr="00B3060F">
              <w:rPr>
                <w:rFonts w:cstheme="minorHAnsi"/>
                <w:b w:val="0"/>
                <w:bCs w:val="0"/>
                <w:sz w:val="18"/>
                <w:szCs w:val="18"/>
              </w:rPr>
              <w:t>unfavourably</w:t>
            </w:r>
            <w:proofErr w:type="spellEnd"/>
            <w:r w:rsidRPr="00B3060F">
              <w:rPr>
                <w:rFonts w:cstheme="minorHAnsi"/>
                <w:b w:val="0"/>
                <w:bCs w:val="0"/>
                <w:sz w:val="18"/>
                <w:szCs w:val="18"/>
              </w:rPr>
              <w:t xml:space="preserve"> because they have a particular characteristic or belong to a certain group, such as</w:t>
            </w:r>
            <w:r>
              <w:rPr>
                <w:rFonts w:cstheme="minorHAnsi"/>
                <w:b w:val="0"/>
                <w:bCs w:val="0"/>
                <w:sz w:val="18"/>
                <w:szCs w:val="18"/>
              </w:rPr>
              <w:t xml:space="preserve"> their</w:t>
            </w:r>
            <w:r w:rsidRPr="00B3060F">
              <w:rPr>
                <w:rFonts w:cstheme="minorHAnsi"/>
                <w:b w:val="0"/>
                <w:bCs w:val="0"/>
                <w:sz w:val="18"/>
                <w:szCs w:val="18"/>
              </w:rPr>
              <w:t xml:space="preserve"> disability, sex, race, age, gender identity, sexual orientation, age, religious appearance,</w:t>
            </w:r>
          </w:p>
        </w:tc>
      </w:tr>
      <w:tr w:rsidR="0062535C" w:rsidRPr="00B3060F" w14:paraId="696CD592"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C5A90AB" w14:textId="77777777" w:rsidR="0062535C" w:rsidRPr="00B3060F" w:rsidRDefault="0062535C" w:rsidP="00827D37">
            <w:pPr>
              <w:spacing w:after="0" w:line="240" w:lineRule="auto"/>
              <w:rPr>
                <w:rFonts w:cstheme="minorHAnsi"/>
                <w:sz w:val="18"/>
                <w:szCs w:val="18"/>
              </w:rPr>
            </w:pPr>
            <w:r w:rsidRPr="00B3060F">
              <w:rPr>
                <w:rFonts w:cstheme="minorHAnsi"/>
                <w:b w:val="0"/>
                <w:bCs w:val="0"/>
                <w:sz w:val="18"/>
                <w:szCs w:val="18"/>
              </w:rPr>
              <w:t>Express my personal</w:t>
            </w:r>
            <w:r>
              <w:rPr>
                <w:rFonts w:cstheme="minorHAnsi"/>
                <w:b w:val="0"/>
                <w:bCs w:val="0"/>
                <w:sz w:val="18"/>
                <w:szCs w:val="18"/>
              </w:rPr>
              <w:t xml:space="preserve"> </w:t>
            </w:r>
            <w:r w:rsidRPr="00B3060F">
              <w:rPr>
                <w:rFonts w:cstheme="minorHAnsi"/>
                <w:b w:val="0"/>
                <w:bCs w:val="0"/>
                <w:sz w:val="18"/>
                <w:szCs w:val="18"/>
              </w:rPr>
              <w:t>views about gender, gender identity, sexual orientation, culture, race, religion, or disability in front of children</w:t>
            </w:r>
          </w:p>
        </w:tc>
      </w:tr>
      <w:tr w:rsidR="0062535C" w:rsidRPr="00B3060F" w14:paraId="2E85DA14"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0F4A3FFF" w14:textId="77777777" w:rsidR="0062535C" w:rsidRPr="00C1030E" w:rsidRDefault="0062535C" w:rsidP="00827D37">
            <w:pPr>
              <w:spacing w:after="0" w:line="240" w:lineRule="auto"/>
              <w:rPr>
                <w:rFonts w:cstheme="minorHAnsi"/>
              </w:rPr>
            </w:pPr>
            <w:r w:rsidRPr="00C1030E">
              <w:rPr>
                <w:rFonts w:cstheme="minorHAnsi"/>
                <w:highlight w:val="lightGray"/>
              </w:rPr>
              <w:t xml:space="preserve">Condone or participate in unacceptable </w:t>
            </w:r>
            <w:proofErr w:type="spellStart"/>
            <w:r w:rsidRPr="00C1030E">
              <w:rPr>
                <w:rFonts w:cstheme="minorHAnsi"/>
                <w:highlight w:val="lightGray"/>
              </w:rPr>
              <w:t>behaviour</w:t>
            </w:r>
            <w:proofErr w:type="spellEnd"/>
            <w:r w:rsidRPr="00C1030E">
              <w:rPr>
                <w:rFonts w:cstheme="minorHAnsi"/>
                <w:highlight w:val="lightGray"/>
              </w:rPr>
              <w:t xml:space="preserve"> relating to alcohol, recreational drugs and cigarettes:</w:t>
            </w:r>
          </w:p>
        </w:tc>
      </w:tr>
      <w:tr w:rsidR="0062535C" w:rsidRPr="00B3060F" w14:paraId="448990BA"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0BECD5"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Offer</w:t>
            </w:r>
            <w:r>
              <w:rPr>
                <w:rFonts w:cstheme="minorHAnsi"/>
                <w:b w:val="0"/>
                <w:bCs w:val="0"/>
                <w:sz w:val="18"/>
                <w:szCs w:val="18"/>
              </w:rPr>
              <w:t xml:space="preserve"> </w:t>
            </w:r>
            <w:r w:rsidRPr="00B3060F">
              <w:rPr>
                <w:rFonts w:cstheme="minorHAnsi"/>
                <w:b w:val="0"/>
                <w:bCs w:val="0"/>
                <w:sz w:val="18"/>
                <w:szCs w:val="18"/>
              </w:rPr>
              <w:t>children and young people alcohol, cigarettes</w:t>
            </w:r>
            <w:r>
              <w:rPr>
                <w:rFonts w:cstheme="minorHAnsi"/>
                <w:b w:val="0"/>
                <w:bCs w:val="0"/>
                <w:sz w:val="18"/>
                <w:szCs w:val="18"/>
              </w:rPr>
              <w:t xml:space="preserve">, vapes </w:t>
            </w:r>
            <w:r w:rsidRPr="00B3060F">
              <w:rPr>
                <w:rFonts w:cstheme="minorHAnsi"/>
                <w:b w:val="0"/>
                <w:bCs w:val="0"/>
                <w:sz w:val="18"/>
                <w:szCs w:val="18"/>
              </w:rPr>
              <w:t xml:space="preserve">or other drugs </w:t>
            </w:r>
          </w:p>
        </w:tc>
      </w:tr>
      <w:tr w:rsidR="0062535C" w:rsidRPr="00B3060F" w14:paraId="55E8F935"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6C82183E"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Be affected by alcohol or drugs while I am at work</w:t>
            </w:r>
          </w:p>
        </w:tc>
      </w:tr>
      <w:tr w:rsidR="0062535C" w:rsidRPr="00B3060F" w14:paraId="46A27ACC"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5AD5BAA" w14:textId="51EBAC16" w:rsidR="0062535C" w:rsidRPr="0062535C" w:rsidRDefault="0062535C" w:rsidP="00E43786">
            <w:pPr>
              <w:spacing w:after="0" w:line="240" w:lineRule="auto"/>
              <w:rPr>
                <w:rFonts w:cstheme="minorHAnsi"/>
                <w:b w:val="0"/>
                <w:bCs w:val="0"/>
                <w:sz w:val="18"/>
                <w:szCs w:val="18"/>
                <w:lang w:val="en-AU"/>
              </w:rPr>
            </w:pPr>
            <w:r w:rsidRPr="0062535C">
              <w:rPr>
                <w:rFonts w:cstheme="minorHAnsi"/>
                <w:b w:val="0"/>
                <w:bCs w:val="0"/>
                <w:sz w:val="18"/>
                <w:szCs w:val="18"/>
              </w:rPr>
              <w:t>Smoke or use e-cigarettes at the service, in the carpark, or within</w:t>
            </w:r>
            <w:r w:rsidRPr="0062535C">
              <w:rPr>
                <w:rFonts w:cstheme="minorHAnsi"/>
                <w:b w:val="0"/>
                <w:bCs w:val="0"/>
                <w:noProof/>
                <w:sz w:val="18"/>
                <w:szCs w:val="18"/>
              </w:rPr>
              <w:t xml:space="preserve"> 5 metres of the boundaries our premises</w:t>
            </w:r>
          </w:p>
        </w:tc>
      </w:tr>
      <w:tr w:rsidR="0062535C" w:rsidRPr="00B3060F" w14:paraId="5E1D86AF"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624DCF7B" w14:textId="77777777" w:rsidR="0062535C" w:rsidRPr="000515D6" w:rsidRDefault="0062535C" w:rsidP="00827D37">
            <w:pPr>
              <w:spacing w:after="0" w:line="240" w:lineRule="auto"/>
              <w:rPr>
                <w:rFonts w:cstheme="minorHAnsi"/>
              </w:rPr>
            </w:pPr>
            <w:r w:rsidRPr="000515D6">
              <w:rPr>
                <w:rFonts w:cstheme="minorHAnsi"/>
                <w:shd w:val="clear" w:color="auto" w:fill="D9D9D9" w:themeFill="background1" w:themeFillShade="D9"/>
              </w:rPr>
              <w:t>Fail to respond or report harm and the risk of harm to a child, including sexual misconduct</w:t>
            </w:r>
            <w:r w:rsidRPr="000515D6">
              <w:rPr>
                <w:rFonts w:cstheme="minorHAnsi"/>
              </w:rPr>
              <w:t>:</w:t>
            </w:r>
          </w:p>
        </w:tc>
      </w:tr>
      <w:tr w:rsidR="0062535C" w:rsidRPr="00B3060F" w14:paraId="752218CA"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DC4E215"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Ignore or disregard any incidents, suspicions, disclosures or knowledge of harm or risk of harm to a child</w:t>
            </w:r>
          </w:p>
        </w:tc>
      </w:tr>
      <w:tr w:rsidR="0062535C" w:rsidRPr="00B3060F" w14:paraId="72766B26"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381E036E"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Fail to report to the relevant authorities </w:t>
            </w:r>
            <w:r>
              <w:rPr>
                <w:rFonts w:cstheme="minorHAnsi"/>
                <w:b w:val="0"/>
                <w:bCs w:val="0"/>
                <w:sz w:val="18"/>
                <w:szCs w:val="18"/>
              </w:rPr>
              <w:t xml:space="preserve">in line with my obligations and our </w:t>
            </w:r>
            <w:r w:rsidRPr="0012360F">
              <w:rPr>
                <w:rFonts w:cstheme="minorHAnsi"/>
                <w:b w:val="0"/>
                <w:bCs w:val="0"/>
                <w:sz w:val="18"/>
                <w:szCs w:val="18"/>
                <w:u w:val="single"/>
              </w:rPr>
              <w:t>Child Protection Policy and Procedures</w:t>
            </w:r>
          </w:p>
        </w:tc>
      </w:tr>
      <w:tr w:rsidR="0062535C" w:rsidRPr="00B3060F" w14:paraId="5709393C"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3F988FD"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Exaggerate or </w:t>
            </w:r>
            <w:proofErr w:type="spellStart"/>
            <w:r w:rsidRPr="00B3060F">
              <w:rPr>
                <w:rFonts w:cstheme="minorHAnsi"/>
                <w:b w:val="0"/>
                <w:bCs w:val="0"/>
                <w:sz w:val="18"/>
                <w:szCs w:val="18"/>
              </w:rPr>
              <w:t>trivialise</w:t>
            </w:r>
            <w:proofErr w:type="spellEnd"/>
            <w:r w:rsidRPr="00B3060F">
              <w:rPr>
                <w:rFonts w:cstheme="minorHAnsi"/>
                <w:b w:val="0"/>
                <w:bCs w:val="0"/>
                <w:sz w:val="18"/>
                <w:szCs w:val="18"/>
              </w:rPr>
              <w:t xml:space="preserve"> </w:t>
            </w:r>
            <w:r>
              <w:rPr>
                <w:rFonts w:cstheme="minorHAnsi"/>
                <w:b w:val="0"/>
                <w:bCs w:val="0"/>
                <w:sz w:val="18"/>
                <w:szCs w:val="18"/>
              </w:rPr>
              <w:t>harm or risk of harm to children</w:t>
            </w:r>
          </w:p>
        </w:tc>
      </w:tr>
      <w:tr w:rsidR="0062535C" w:rsidRPr="00B3060F" w14:paraId="5F171AF1"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17E59F25"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Disclose personal or sensitive information about a child, including their image</w:t>
            </w:r>
            <w:r>
              <w:rPr>
                <w:rFonts w:cstheme="minorHAnsi"/>
                <w:b w:val="0"/>
                <w:bCs w:val="0"/>
                <w:sz w:val="18"/>
                <w:szCs w:val="18"/>
              </w:rPr>
              <w:t>,</w:t>
            </w:r>
            <w:r w:rsidRPr="00B3060F">
              <w:rPr>
                <w:rFonts w:cstheme="minorHAnsi"/>
                <w:b w:val="0"/>
                <w:bCs w:val="0"/>
                <w:sz w:val="18"/>
                <w:szCs w:val="18"/>
              </w:rPr>
              <w:t xml:space="preserve"> and details of any child protection matters, unless I am </w:t>
            </w:r>
            <w:proofErr w:type="spellStart"/>
            <w:r w:rsidRPr="00B3060F">
              <w:rPr>
                <w:rFonts w:cstheme="minorHAnsi"/>
                <w:b w:val="0"/>
                <w:bCs w:val="0"/>
                <w:sz w:val="18"/>
                <w:szCs w:val="18"/>
              </w:rPr>
              <w:t>authorised</w:t>
            </w:r>
            <w:proofErr w:type="spellEnd"/>
            <w:r w:rsidRPr="00B3060F">
              <w:rPr>
                <w:rFonts w:cstheme="minorHAnsi"/>
                <w:b w:val="0"/>
                <w:bCs w:val="0"/>
                <w:sz w:val="18"/>
                <w:szCs w:val="18"/>
              </w:rPr>
              <w:t xml:space="preserve"> to do so</w:t>
            </w:r>
          </w:p>
        </w:tc>
      </w:tr>
      <w:tr w:rsidR="0062535C" w:rsidRPr="00B3060F" w14:paraId="6082B4DE"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14717ADA" w14:textId="77777777" w:rsidR="0062535C" w:rsidRPr="000515D6" w:rsidRDefault="0062535C" w:rsidP="00827D37">
            <w:pPr>
              <w:spacing w:after="0" w:line="240" w:lineRule="auto"/>
              <w:rPr>
                <w:rFonts w:cstheme="minorHAnsi"/>
              </w:rPr>
            </w:pPr>
            <w:r w:rsidRPr="000515D6">
              <w:rPr>
                <w:rFonts w:cstheme="minorHAnsi"/>
              </w:rPr>
              <w:t xml:space="preserve">I understand the following types of </w:t>
            </w:r>
            <w:proofErr w:type="spellStart"/>
            <w:r w:rsidRPr="000515D6">
              <w:rPr>
                <w:rFonts w:cstheme="minorHAnsi"/>
              </w:rPr>
              <w:t>behaviour</w:t>
            </w:r>
            <w:proofErr w:type="spellEnd"/>
            <w:r w:rsidRPr="000515D6">
              <w:rPr>
                <w:rFonts w:cstheme="minorHAnsi"/>
              </w:rPr>
              <w:t xml:space="preserve"> may be of concern:</w:t>
            </w:r>
          </w:p>
        </w:tc>
      </w:tr>
      <w:tr w:rsidR="0062535C" w:rsidRPr="00B3060F" w14:paraId="649B69CC" w14:textId="77777777" w:rsidTr="0045509D">
        <w:tc>
          <w:tcPr>
            <w:cnfStyle w:val="001000000000" w:firstRow="0" w:lastRow="0" w:firstColumn="1" w:lastColumn="0" w:oddVBand="0" w:evenVBand="0" w:oddHBand="0" w:evenHBand="0" w:firstRowFirstColumn="0" w:firstRowLastColumn="0" w:lastRowFirstColumn="0" w:lastRowLastColumn="0"/>
            <w:tcW w:w="9026" w:type="dxa"/>
          </w:tcPr>
          <w:p w14:paraId="116180EB"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 xml:space="preserve">Talking with other adults about hurting a child </w:t>
            </w:r>
          </w:p>
        </w:tc>
      </w:tr>
      <w:tr w:rsidR="0062535C" w:rsidRPr="00B3060F" w14:paraId="7ECADBC8" w14:textId="77777777" w:rsidTr="0045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39369A51"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Asking a child to keep a secret, including a relationship with an adult</w:t>
            </w:r>
          </w:p>
        </w:tc>
      </w:tr>
    </w:tbl>
    <w:p w14:paraId="475E7700" w14:textId="77777777" w:rsidR="0062535C" w:rsidRDefault="0062535C" w:rsidP="00B242DB">
      <w:pPr>
        <w:spacing w:after="0" w:line="240" w:lineRule="auto"/>
        <w:rPr>
          <w:rFonts w:asciiTheme="minorHAnsi" w:hAnsiTheme="minorHAnsi" w:cstheme="minorHAnsi"/>
          <w:b/>
          <w:bCs/>
          <w:sz w:val="18"/>
          <w:szCs w:val="18"/>
        </w:rPr>
      </w:pPr>
    </w:p>
    <w:p w14:paraId="0E0811B2" w14:textId="77777777" w:rsidR="0062535C" w:rsidRPr="00B3060F" w:rsidRDefault="0062535C" w:rsidP="00423205">
      <w:pPr>
        <w:spacing w:after="0" w:line="240" w:lineRule="auto"/>
        <w:jc w:val="right"/>
        <w:rPr>
          <w:rFonts w:asciiTheme="minorHAnsi" w:hAnsiTheme="minorHAnsi" w:cstheme="minorHAnsi"/>
          <w:b/>
          <w:bCs/>
          <w:sz w:val="18"/>
          <w:szCs w:val="18"/>
        </w:rPr>
      </w:pPr>
    </w:p>
    <w:tbl>
      <w:tblPr>
        <w:tblStyle w:val="PlainTable2"/>
        <w:tblW w:w="0" w:type="auto"/>
        <w:tblLook w:val="04A0" w:firstRow="1" w:lastRow="0" w:firstColumn="1" w:lastColumn="0" w:noHBand="0" w:noVBand="1"/>
      </w:tblPr>
      <w:tblGrid>
        <w:gridCol w:w="9026"/>
      </w:tblGrid>
      <w:tr w:rsidR="0062535C" w:rsidRPr="00B3060F" w14:paraId="796B4545" w14:textId="77777777" w:rsidTr="00BD0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669B9335" w14:textId="77777777" w:rsidR="0062535C" w:rsidRPr="00CC685B" w:rsidRDefault="0062535C" w:rsidP="00827D37">
            <w:pPr>
              <w:spacing w:after="0" w:line="240" w:lineRule="auto"/>
              <w:rPr>
                <w:rFonts w:cstheme="minorHAnsi"/>
              </w:rPr>
            </w:pPr>
            <w:r w:rsidRPr="00CC685B">
              <w:rPr>
                <w:rFonts w:cstheme="minorHAnsi"/>
              </w:rPr>
              <w:t>How to report breaches:</w:t>
            </w:r>
          </w:p>
        </w:tc>
      </w:tr>
      <w:tr w:rsidR="0062535C" w:rsidRPr="00B3060F" w14:paraId="6D4C7DBA" w14:textId="77777777" w:rsidTr="00827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34D7349" w14:textId="77777777" w:rsidR="0062535C" w:rsidRPr="00EE4712" w:rsidRDefault="0062535C" w:rsidP="00827D37">
            <w:pPr>
              <w:spacing w:after="0" w:line="240" w:lineRule="auto"/>
              <w:rPr>
                <w:rFonts w:cstheme="minorHAnsi"/>
                <w:b w:val="0"/>
                <w:bCs w:val="0"/>
                <w:sz w:val="18"/>
                <w:szCs w:val="18"/>
              </w:rPr>
            </w:pPr>
            <w:r w:rsidRPr="00EE4712">
              <w:rPr>
                <w:rFonts w:cstheme="minorHAnsi"/>
                <w:b w:val="0"/>
                <w:bCs w:val="0"/>
                <w:sz w:val="18"/>
                <w:szCs w:val="18"/>
              </w:rPr>
              <w:t xml:space="preserve">Breaches and suspected breaches of our </w:t>
            </w:r>
            <w:r w:rsidRPr="00EE4712">
              <w:rPr>
                <w:rFonts w:cstheme="minorHAnsi"/>
                <w:b w:val="0"/>
                <w:bCs w:val="0"/>
                <w:sz w:val="18"/>
                <w:szCs w:val="18"/>
                <w:u w:val="single"/>
              </w:rPr>
              <w:t>Child Safe Code of Conduct</w:t>
            </w:r>
            <w:r w:rsidRPr="00EE4712">
              <w:rPr>
                <w:rFonts w:cstheme="minorHAnsi"/>
                <w:b w:val="0"/>
                <w:bCs w:val="0"/>
                <w:sz w:val="18"/>
                <w:szCs w:val="18"/>
              </w:rPr>
              <w:t xml:space="preserve"> must be reported as soon as practicable</w:t>
            </w:r>
          </w:p>
        </w:tc>
      </w:tr>
      <w:tr w:rsidR="0062535C" w:rsidRPr="00B3060F" w14:paraId="11D73AC2" w14:textId="77777777" w:rsidTr="006947E1">
        <w:tc>
          <w:tcPr>
            <w:cnfStyle w:val="001000000000" w:firstRow="0" w:lastRow="0" w:firstColumn="1" w:lastColumn="0" w:oddVBand="0" w:evenVBand="0" w:oddHBand="0" w:evenHBand="0" w:firstRowFirstColumn="0" w:firstRowLastColumn="0" w:lastRowFirstColumn="0" w:lastRowLastColumn="0"/>
            <w:tcW w:w="9026" w:type="dxa"/>
            <w:tcBorders>
              <w:bottom w:val="single" w:sz="4" w:space="0" w:color="7F7F7F" w:themeColor="text1" w:themeTint="80"/>
            </w:tcBorders>
          </w:tcPr>
          <w:p w14:paraId="2A8029FB" w14:textId="77777777" w:rsidR="0062535C" w:rsidRPr="00452141" w:rsidRDefault="0062535C" w:rsidP="00827D37">
            <w:pPr>
              <w:spacing w:after="0" w:line="240" w:lineRule="auto"/>
              <w:rPr>
                <w:rFonts w:cstheme="minorHAnsi"/>
                <w:b w:val="0"/>
                <w:bCs w:val="0"/>
                <w:sz w:val="18"/>
                <w:szCs w:val="18"/>
                <w:highlight w:val="yellow"/>
              </w:rPr>
            </w:pPr>
            <w:r w:rsidRPr="00EE4712">
              <w:rPr>
                <w:rFonts w:cstheme="minorHAnsi"/>
                <w:b w:val="0"/>
                <w:bCs w:val="0"/>
                <w:sz w:val="18"/>
                <w:szCs w:val="18"/>
              </w:rPr>
              <w:t xml:space="preserve">If the breach </w:t>
            </w:r>
            <w:r>
              <w:rPr>
                <w:rFonts w:cstheme="minorHAnsi"/>
                <w:b w:val="0"/>
                <w:bCs w:val="0"/>
                <w:sz w:val="18"/>
                <w:szCs w:val="18"/>
              </w:rPr>
              <w:t>relates to</w:t>
            </w:r>
            <w:r w:rsidRPr="00EE4712">
              <w:rPr>
                <w:rFonts w:cstheme="minorHAnsi"/>
                <w:b w:val="0"/>
                <w:bCs w:val="0"/>
                <w:sz w:val="18"/>
                <w:szCs w:val="18"/>
              </w:rPr>
              <w:t xml:space="preserve"> child protection </w:t>
            </w:r>
            <w:r>
              <w:rPr>
                <w:rFonts w:cstheme="minorHAnsi"/>
                <w:b w:val="0"/>
                <w:bCs w:val="0"/>
                <w:sz w:val="18"/>
                <w:szCs w:val="18"/>
              </w:rPr>
              <w:t xml:space="preserve">matter, </w:t>
            </w:r>
            <w:r w:rsidRPr="00EE4712">
              <w:rPr>
                <w:rFonts w:cstheme="minorHAnsi"/>
                <w:b w:val="0"/>
                <w:bCs w:val="0"/>
                <w:sz w:val="18"/>
                <w:szCs w:val="18"/>
              </w:rPr>
              <w:t xml:space="preserve">staff must follow our </w:t>
            </w:r>
            <w:r w:rsidRPr="00EE4712">
              <w:rPr>
                <w:rFonts w:cstheme="minorHAnsi"/>
                <w:b w:val="0"/>
                <w:bCs w:val="0"/>
                <w:sz w:val="18"/>
                <w:szCs w:val="18"/>
                <w:u w:val="single"/>
              </w:rPr>
              <w:t>Child Protection Policy and Procedures</w:t>
            </w:r>
          </w:p>
        </w:tc>
      </w:tr>
      <w:tr w:rsidR="0062535C" w:rsidRPr="00B3060F" w14:paraId="5B369421" w14:textId="77777777" w:rsidTr="0069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bottom w:val="single" w:sz="4" w:space="0" w:color="auto"/>
            </w:tcBorders>
          </w:tcPr>
          <w:p w14:paraId="08F5DD47" w14:textId="13BAAF23" w:rsidR="0062535C" w:rsidRPr="00F0478E" w:rsidRDefault="0062535C" w:rsidP="00827D37">
            <w:pPr>
              <w:spacing w:after="0" w:line="240" w:lineRule="auto"/>
              <w:rPr>
                <w:rFonts w:cstheme="minorHAnsi"/>
                <w:sz w:val="18"/>
                <w:szCs w:val="18"/>
              </w:rPr>
            </w:pPr>
            <w:r w:rsidRPr="00F0478E">
              <w:rPr>
                <w:rFonts w:cstheme="minorHAnsi"/>
                <w:b w:val="0"/>
                <w:bCs w:val="0"/>
                <w:sz w:val="18"/>
                <w:szCs w:val="18"/>
              </w:rPr>
              <w:lastRenderedPageBreak/>
              <w:t xml:space="preserve">For all other matters, staff must report to the nominated supervisor and/or approved provider either in person, by telephone on </w:t>
            </w:r>
            <w:r w:rsidR="00F0478E" w:rsidRPr="00F0478E">
              <w:rPr>
                <w:rFonts w:cstheme="minorHAnsi"/>
                <w:b w:val="0"/>
                <w:bCs w:val="0"/>
                <w:sz w:val="18"/>
                <w:szCs w:val="18"/>
              </w:rPr>
              <w:t>3341 1755</w:t>
            </w:r>
            <w:r w:rsidRPr="00F0478E">
              <w:rPr>
                <w:rFonts w:cstheme="minorHAnsi"/>
                <w:b w:val="0"/>
                <w:bCs w:val="0"/>
                <w:sz w:val="18"/>
                <w:szCs w:val="18"/>
              </w:rPr>
              <w:t xml:space="preserve"> or via email </w:t>
            </w:r>
            <w:r w:rsidR="00F0478E" w:rsidRPr="00F0478E">
              <w:rPr>
                <w:rFonts w:cstheme="minorHAnsi"/>
                <w:b w:val="0"/>
                <w:bCs w:val="0"/>
                <w:sz w:val="18"/>
                <w:szCs w:val="18"/>
              </w:rPr>
              <w:t>info@kurabyelc.com.au</w:t>
            </w:r>
          </w:p>
        </w:tc>
      </w:tr>
      <w:tr w:rsidR="0062535C" w:rsidRPr="00B3060F" w14:paraId="6BF751C3" w14:textId="77777777" w:rsidTr="006947E1">
        <w:tc>
          <w:tcPr>
            <w:cnfStyle w:val="001000000000" w:firstRow="0" w:lastRow="0" w:firstColumn="1" w:lastColumn="0" w:oddVBand="0" w:evenVBand="0" w:oddHBand="0" w:evenHBand="0" w:firstRowFirstColumn="0" w:firstRowLastColumn="0" w:lastRowFirstColumn="0" w:lastRowLastColumn="0"/>
            <w:tcW w:w="9026" w:type="dxa"/>
            <w:tcBorders>
              <w:bottom w:val="single" w:sz="4" w:space="0" w:color="auto"/>
            </w:tcBorders>
          </w:tcPr>
          <w:p w14:paraId="57DD9DB0" w14:textId="59B18DFB" w:rsidR="0062535C" w:rsidRPr="00F0478E" w:rsidRDefault="0062535C" w:rsidP="00827D37">
            <w:pPr>
              <w:spacing w:after="0" w:line="240" w:lineRule="auto"/>
              <w:rPr>
                <w:rFonts w:cstheme="minorHAnsi"/>
                <w:sz w:val="18"/>
                <w:szCs w:val="18"/>
              </w:rPr>
            </w:pPr>
            <w:r w:rsidRPr="00F0478E">
              <w:rPr>
                <w:rFonts w:cstheme="minorHAnsi"/>
                <w:b w:val="0"/>
                <w:bCs w:val="0"/>
                <w:sz w:val="18"/>
                <w:szCs w:val="18"/>
                <w:lang w:eastAsia="en-AU"/>
              </w:rPr>
              <w:t xml:space="preserve">Staff should complete the </w:t>
            </w:r>
            <w:r w:rsidRPr="00F0478E">
              <w:rPr>
                <w:rFonts w:cstheme="minorHAnsi"/>
                <w:b w:val="0"/>
                <w:bCs w:val="0"/>
                <w:sz w:val="18"/>
                <w:szCs w:val="18"/>
                <w:u w:val="single"/>
                <w:lang w:eastAsia="en-AU"/>
              </w:rPr>
              <w:t>Child Safety and Wellbeing Breach – Incident Report Form</w:t>
            </w:r>
            <w:r w:rsidRPr="00F0478E">
              <w:rPr>
                <w:rFonts w:cstheme="minorHAnsi"/>
                <w:b w:val="0"/>
                <w:bCs w:val="0"/>
                <w:sz w:val="18"/>
                <w:szCs w:val="18"/>
                <w:lang w:eastAsia="en-AU"/>
              </w:rPr>
              <w:t xml:space="preserve"> which is available </w:t>
            </w:r>
            <w:r w:rsidR="00F0478E" w:rsidRPr="00F0478E">
              <w:rPr>
                <w:rFonts w:cstheme="minorHAnsi"/>
                <w:b w:val="0"/>
                <w:bCs w:val="0"/>
                <w:sz w:val="18"/>
                <w:szCs w:val="18"/>
                <w:lang w:eastAsia="en-AU"/>
              </w:rPr>
              <w:t>in the programming room tray labelled Incident Report form</w:t>
            </w:r>
            <w:r w:rsidRPr="00F0478E">
              <w:rPr>
                <w:rFonts w:cstheme="minorHAnsi"/>
                <w:b w:val="0"/>
                <w:bCs w:val="0"/>
                <w:sz w:val="18"/>
                <w:szCs w:val="18"/>
                <w:lang w:eastAsia="en-AU"/>
              </w:rPr>
              <w:t xml:space="preserve"> [a template is available in Centre Support’s </w:t>
            </w:r>
            <w:r w:rsidRPr="00F0478E">
              <w:rPr>
                <w:rFonts w:cstheme="minorHAnsi"/>
                <w:b w:val="0"/>
                <w:bCs w:val="0"/>
                <w:sz w:val="18"/>
                <w:szCs w:val="18"/>
                <w:u w:val="single"/>
                <w:lang w:eastAsia="en-AU"/>
              </w:rPr>
              <w:t>Child Safe Environment Policy</w:t>
            </w:r>
            <w:r w:rsidRPr="00F0478E">
              <w:rPr>
                <w:rFonts w:cstheme="minorHAnsi"/>
                <w:b w:val="0"/>
                <w:bCs w:val="0"/>
                <w:sz w:val="18"/>
                <w:szCs w:val="18"/>
                <w:lang w:eastAsia="en-AU"/>
              </w:rPr>
              <w:t>]</w:t>
            </w:r>
          </w:p>
        </w:tc>
      </w:tr>
      <w:tr w:rsidR="0062535C" w:rsidRPr="00B3060F" w14:paraId="03C0A042" w14:textId="77777777" w:rsidTr="0069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tcBorders>
            <w:shd w:val="clear" w:color="auto" w:fill="D9D9D9" w:themeFill="background1" w:themeFillShade="D9"/>
          </w:tcPr>
          <w:p w14:paraId="0A08841A" w14:textId="77777777" w:rsidR="0062535C" w:rsidRPr="000515D6" w:rsidRDefault="0062535C" w:rsidP="00827D37">
            <w:pPr>
              <w:spacing w:after="0" w:line="240" w:lineRule="auto"/>
              <w:rPr>
                <w:rFonts w:cstheme="minorHAnsi"/>
              </w:rPr>
            </w:pPr>
            <w:r w:rsidRPr="000515D6">
              <w:rPr>
                <w:rFonts w:cstheme="minorHAnsi"/>
              </w:rPr>
              <w:t>How breaches will be dealt with:</w:t>
            </w:r>
          </w:p>
        </w:tc>
      </w:tr>
      <w:tr w:rsidR="0062535C" w:rsidRPr="00B3060F" w14:paraId="531825F6" w14:textId="77777777" w:rsidTr="00827D37">
        <w:tc>
          <w:tcPr>
            <w:cnfStyle w:val="001000000000" w:firstRow="0" w:lastRow="0" w:firstColumn="1" w:lastColumn="0" w:oddVBand="0" w:evenVBand="0" w:oddHBand="0" w:evenHBand="0" w:firstRowFirstColumn="0" w:firstRowLastColumn="0" w:lastRowFirstColumn="0" w:lastRowLastColumn="0"/>
            <w:tcW w:w="9026" w:type="dxa"/>
          </w:tcPr>
          <w:p w14:paraId="0FD0AA0B" w14:textId="77777777" w:rsidR="0062535C" w:rsidRPr="00B3060F" w:rsidRDefault="0062535C" w:rsidP="00827D37">
            <w:pPr>
              <w:pStyle w:val="NormalWeb"/>
              <w:spacing w:before="0" w:beforeAutospacing="0" w:after="0" w:afterAutospacing="0"/>
              <w:rPr>
                <w:rFonts w:asciiTheme="minorHAnsi" w:hAnsiTheme="minorHAnsi" w:cstheme="minorHAnsi"/>
                <w:b w:val="0"/>
                <w:bCs w:val="0"/>
                <w:sz w:val="18"/>
                <w:szCs w:val="18"/>
              </w:rPr>
            </w:pPr>
            <w:r w:rsidRPr="00B3060F">
              <w:rPr>
                <w:rFonts w:asciiTheme="minorHAnsi" w:hAnsiTheme="minorHAnsi" w:cstheme="minorHAnsi"/>
                <w:b w:val="0"/>
                <w:bCs w:val="0"/>
                <w:sz w:val="18"/>
                <w:szCs w:val="18"/>
              </w:rPr>
              <w:t xml:space="preserve">Breaches and suspected breaches will be taken seriously and dealt with quickly, fairly, transparently and according to our relevant policies and procedures, including our HR/management policies, our </w:t>
            </w:r>
            <w:r w:rsidRPr="00B3060F">
              <w:rPr>
                <w:rFonts w:asciiTheme="minorHAnsi" w:hAnsiTheme="minorHAnsi" w:cstheme="minorHAnsi"/>
                <w:b w:val="0"/>
                <w:bCs w:val="0"/>
                <w:sz w:val="18"/>
                <w:szCs w:val="18"/>
                <w:u w:val="single"/>
              </w:rPr>
              <w:t>Complaint Policy and Procedure</w:t>
            </w:r>
            <w:r w:rsidRPr="00B3060F">
              <w:rPr>
                <w:rFonts w:asciiTheme="minorHAnsi" w:hAnsiTheme="minorHAnsi" w:cstheme="minorHAnsi"/>
                <w:b w:val="0"/>
                <w:bCs w:val="0"/>
                <w:sz w:val="18"/>
                <w:szCs w:val="18"/>
              </w:rPr>
              <w:t xml:space="preserve"> and </w:t>
            </w:r>
            <w:r w:rsidRPr="00B3060F">
              <w:rPr>
                <w:rFonts w:asciiTheme="minorHAnsi" w:hAnsiTheme="minorHAnsi" w:cstheme="minorHAnsi"/>
                <w:b w:val="0"/>
                <w:bCs w:val="0"/>
                <w:sz w:val="18"/>
                <w:szCs w:val="18"/>
                <w:u w:val="single"/>
              </w:rPr>
              <w:t>Child Protection Policy and Procedure</w:t>
            </w:r>
            <w:r w:rsidRPr="00B3060F">
              <w:rPr>
                <w:rFonts w:asciiTheme="minorHAnsi" w:hAnsiTheme="minorHAnsi" w:cstheme="minorHAnsi"/>
                <w:b w:val="0"/>
                <w:bCs w:val="0"/>
                <w:sz w:val="18"/>
                <w:szCs w:val="18"/>
              </w:rPr>
              <w:t xml:space="preserve">, where appropriate. </w:t>
            </w:r>
          </w:p>
        </w:tc>
      </w:tr>
      <w:tr w:rsidR="0062535C" w:rsidRPr="00B3060F" w14:paraId="0AD35C93" w14:textId="77777777" w:rsidTr="00827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753086" w14:textId="77777777" w:rsidR="0062535C" w:rsidRPr="00B3060F" w:rsidRDefault="0062535C" w:rsidP="00827D37">
            <w:pPr>
              <w:spacing w:after="0" w:line="240" w:lineRule="auto"/>
              <w:rPr>
                <w:rFonts w:cstheme="minorHAnsi"/>
                <w:b w:val="0"/>
                <w:bCs w:val="0"/>
                <w:sz w:val="18"/>
                <w:szCs w:val="18"/>
              </w:rPr>
            </w:pPr>
            <w:r w:rsidRPr="00B3060F">
              <w:rPr>
                <w:rFonts w:cstheme="minorHAnsi"/>
                <w:b w:val="0"/>
                <w:bCs w:val="0"/>
                <w:sz w:val="18"/>
                <w:szCs w:val="18"/>
              </w:rPr>
              <w:t>Staff, including volunteers and students, who breach our Code may have disciplinary action taken against them, such as formal warnings, increased supervision, being transferred to another role, or having their employment suspended or terminated.</w:t>
            </w:r>
          </w:p>
        </w:tc>
      </w:tr>
      <w:tr w:rsidR="0062535C" w:rsidRPr="00BD01FD" w14:paraId="4DA63324" w14:textId="77777777" w:rsidTr="00BD01FD">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69932959" w14:textId="77777777" w:rsidR="0062535C" w:rsidRPr="000515D6" w:rsidRDefault="0062535C" w:rsidP="00827D37">
            <w:pPr>
              <w:spacing w:after="0" w:line="240" w:lineRule="auto"/>
              <w:rPr>
                <w:rFonts w:cstheme="minorHAnsi"/>
              </w:rPr>
            </w:pPr>
            <w:r>
              <w:rPr>
                <w:rFonts w:cstheme="minorHAnsi"/>
              </w:rPr>
              <w:t>Reporting requirements:</w:t>
            </w:r>
          </w:p>
        </w:tc>
      </w:tr>
      <w:tr w:rsidR="0062535C" w:rsidRPr="00B3060F" w14:paraId="55A0D334" w14:textId="77777777" w:rsidTr="00BF5691">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9026" w:type="dxa"/>
          </w:tcPr>
          <w:p w14:paraId="7C04D6EC" w14:textId="77777777" w:rsidR="0062535C" w:rsidRPr="0062535C" w:rsidRDefault="0062535C" w:rsidP="00BF5691">
            <w:pPr>
              <w:spacing w:after="0" w:line="240" w:lineRule="auto"/>
              <w:rPr>
                <w:rFonts w:cstheme="minorHAnsi"/>
                <w:b w:val="0"/>
                <w:bCs w:val="0"/>
                <w:sz w:val="18"/>
                <w:szCs w:val="18"/>
              </w:rPr>
            </w:pPr>
            <w:r w:rsidRPr="0062535C">
              <w:rPr>
                <w:rFonts w:cstheme="minorHAnsi"/>
                <w:b w:val="0"/>
                <w:bCs w:val="0"/>
                <w:sz w:val="18"/>
                <w:szCs w:val="18"/>
              </w:rPr>
              <w:t xml:space="preserve">In </w:t>
            </w:r>
            <w:r w:rsidRPr="0062535C">
              <w:rPr>
                <w:rFonts w:cstheme="minorHAnsi"/>
                <w:b w:val="0"/>
                <w:bCs w:val="0"/>
                <w:noProof/>
                <w:sz w:val="18"/>
                <w:szCs w:val="18"/>
              </w:rPr>
              <w:t>QLD</w:t>
            </w:r>
            <w:r w:rsidRPr="0062535C">
              <w:rPr>
                <w:rFonts w:cstheme="minorHAnsi"/>
                <w:sz w:val="18"/>
                <w:szCs w:val="18"/>
              </w:rPr>
              <w:t>:</w:t>
            </w:r>
          </w:p>
          <w:p w14:paraId="60B61CAF" w14:textId="77777777" w:rsidR="0062535C" w:rsidRPr="0062535C" w:rsidRDefault="0062535C" w:rsidP="00BF5691">
            <w:pPr>
              <w:pStyle w:val="ListParagraph"/>
              <w:numPr>
                <w:ilvl w:val="0"/>
                <w:numId w:val="5"/>
              </w:numPr>
              <w:spacing w:after="0" w:line="240" w:lineRule="auto"/>
              <w:rPr>
                <w:rFonts w:cstheme="minorHAnsi"/>
                <w:b w:val="0"/>
                <w:bCs w:val="0"/>
                <w:sz w:val="18"/>
                <w:szCs w:val="18"/>
              </w:rPr>
            </w:pPr>
            <w:r w:rsidRPr="0062535C">
              <w:rPr>
                <w:rFonts w:cstheme="minorHAnsi"/>
                <w:b w:val="0"/>
                <w:bCs w:val="0"/>
                <w:sz w:val="18"/>
                <w:szCs w:val="18"/>
              </w:rPr>
              <w:t xml:space="preserve">Mandatory reporting laws require us to report reasonable </w:t>
            </w:r>
            <w:r w:rsidRPr="0062535C">
              <w:rPr>
                <w:rFonts w:cstheme="minorHAnsi"/>
                <w:b w:val="0"/>
                <w:bCs w:val="0"/>
                <w:noProof/>
                <w:sz w:val="18"/>
                <w:szCs w:val="18"/>
              </w:rPr>
              <w:t>suspicion</w:t>
            </w:r>
            <w:r w:rsidRPr="0062535C">
              <w:rPr>
                <w:rFonts w:cstheme="minorHAnsi"/>
                <w:b w:val="0"/>
                <w:bCs w:val="0"/>
                <w:sz w:val="18"/>
                <w:szCs w:val="18"/>
              </w:rPr>
              <w:t xml:space="preserve">s </w:t>
            </w:r>
            <w:r w:rsidRPr="0062535C">
              <w:rPr>
                <w:rFonts w:cstheme="minorHAnsi"/>
                <w:b w:val="0"/>
                <w:bCs w:val="0"/>
                <w:noProof/>
                <w:sz w:val="18"/>
                <w:szCs w:val="18"/>
              </w:rPr>
              <w:t>that a child has suffered, is suffering or is at an unacceptable risk of suffering significant harm from physical or sexual abuse; and may not have a parent who is able and willing to protect them from the harm</w:t>
            </w:r>
          </w:p>
          <w:p w14:paraId="0E43AF18" w14:textId="36D74BBC" w:rsidR="0062535C" w:rsidRPr="0062535C" w:rsidRDefault="0062535C" w:rsidP="0062535C">
            <w:pPr>
              <w:pStyle w:val="ListParagraph"/>
              <w:numPr>
                <w:ilvl w:val="0"/>
                <w:numId w:val="5"/>
              </w:numPr>
              <w:spacing w:after="0" w:line="240" w:lineRule="auto"/>
              <w:rPr>
                <w:rFonts w:cstheme="minorHAnsi"/>
                <w:b w:val="0"/>
                <w:bCs w:val="0"/>
                <w:sz w:val="18"/>
                <w:szCs w:val="18"/>
              </w:rPr>
            </w:pPr>
            <w:r w:rsidRPr="0062535C">
              <w:rPr>
                <w:rFonts w:cstheme="minorHAnsi"/>
                <w:b w:val="0"/>
                <w:bCs w:val="0"/>
                <w:noProof/>
                <w:sz w:val="18"/>
                <w:szCs w:val="18"/>
              </w:rPr>
              <w:t>There are criminal offences relating to failing to report child sexual offences to police and failing to protect children from the risk of sexual offe</w:t>
            </w:r>
            <w:r>
              <w:rPr>
                <w:rFonts w:cstheme="minorHAnsi"/>
                <w:b w:val="0"/>
                <w:bCs w:val="0"/>
                <w:noProof/>
                <w:sz w:val="18"/>
                <w:szCs w:val="18"/>
              </w:rPr>
              <w:t>nding</w:t>
            </w:r>
          </w:p>
        </w:tc>
      </w:tr>
      <w:tr w:rsidR="0062535C" w:rsidRPr="00B3060F" w14:paraId="6A3786A0" w14:textId="77777777" w:rsidTr="00827D37">
        <w:tc>
          <w:tcPr>
            <w:cnfStyle w:val="001000000000" w:firstRow="0" w:lastRow="0" w:firstColumn="1" w:lastColumn="0" w:oddVBand="0" w:evenVBand="0" w:oddHBand="0" w:evenHBand="0" w:firstRowFirstColumn="0" w:firstRowLastColumn="0" w:lastRowFirstColumn="0" w:lastRowLastColumn="0"/>
            <w:tcW w:w="9026" w:type="dxa"/>
          </w:tcPr>
          <w:p w14:paraId="15D36788" w14:textId="77777777" w:rsidR="0062535C" w:rsidRPr="0062535C" w:rsidRDefault="0062535C" w:rsidP="00827D37">
            <w:pPr>
              <w:tabs>
                <w:tab w:val="left" w:pos="1797"/>
              </w:tabs>
              <w:spacing w:after="0" w:line="240" w:lineRule="auto"/>
              <w:rPr>
                <w:rFonts w:cstheme="minorHAnsi"/>
                <w:b w:val="0"/>
                <w:bCs w:val="0"/>
                <w:sz w:val="18"/>
                <w:szCs w:val="18"/>
              </w:rPr>
            </w:pPr>
            <w:r w:rsidRPr="0062535C">
              <w:rPr>
                <w:rFonts w:cstheme="minorHAnsi"/>
                <w:b w:val="0"/>
                <w:bCs w:val="0"/>
                <w:sz w:val="18"/>
                <w:szCs w:val="18"/>
              </w:rPr>
              <w:t xml:space="preserve">Our </w:t>
            </w:r>
            <w:r w:rsidRPr="0062535C">
              <w:rPr>
                <w:rFonts w:cstheme="minorHAnsi"/>
                <w:b w:val="0"/>
                <w:bCs w:val="0"/>
                <w:sz w:val="18"/>
                <w:szCs w:val="18"/>
                <w:u w:val="single"/>
              </w:rPr>
              <w:t>Child Protection Policy and Procedures</w:t>
            </w:r>
            <w:r w:rsidRPr="0062535C">
              <w:rPr>
                <w:rFonts w:cstheme="minorHAnsi"/>
                <w:b w:val="0"/>
                <w:bCs w:val="0"/>
                <w:sz w:val="18"/>
                <w:szCs w:val="18"/>
              </w:rPr>
              <w:t xml:space="preserve"> detail our legal obligations and set out how to respond to incidents, disclosures and suspicions of harm and risk of harm, and how to make reports to the relevant authorities.</w:t>
            </w:r>
          </w:p>
        </w:tc>
      </w:tr>
      <w:tr w:rsidR="0062535C" w:rsidRPr="00BD01FD" w14:paraId="4D31097A" w14:textId="77777777" w:rsidTr="00BD0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9D9D9" w:themeFill="background1" w:themeFillShade="D9"/>
          </w:tcPr>
          <w:p w14:paraId="6F348722" w14:textId="77777777" w:rsidR="0062535C" w:rsidRPr="000515D6" w:rsidRDefault="0062535C" w:rsidP="00827D37">
            <w:pPr>
              <w:tabs>
                <w:tab w:val="left" w:pos="1797"/>
              </w:tabs>
              <w:spacing w:after="0" w:line="240" w:lineRule="auto"/>
              <w:rPr>
                <w:rFonts w:cstheme="minorHAnsi"/>
              </w:rPr>
            </w:pPr>
            <w:r w:rsidRPr="000515D6">
              <w:rPr>
                <w:rFonts w:cstheme="minorHAnsi"/>
              </w:rPr>
              <w:t>Agreement and signature</w:t>
            </w:r>
          </w:p>
        </w:tc>
      </w:tr>
      <w:tr w:rsidR="0062535C" w:rsidRPr="00B3060F" w14:paraId="1DE63B4A" w14:textId="77777777" w:rsidTr="00827D37">
        <w:tc>
          <w:tcPr>
            <w:cnfStyle w:val="001000000000" w:firstRow="0" w:lastRow="0" w:firstColumn="1" w:lastColumn="0" w:oddVBand="0" w:evenVBand="0" w:oddHBand="0" w:evenHBand="0" w:firstRowFirstColumn="0" w:firstRowLastColumn="0" w:lastRowFirstColumn="0" w:lastRowLastColumn="0"/>
            <w:tcW w:w="9026" w:type="dxa"/>
          </w:tcPr>
          <w:p w14:paraId="6D457D56" w14:textId="77777777" w:rsidR="0062535C" w:rsidRPr="00B3060F" w:rsidRDefault="0062535C" w:rsidP="00827D37">
            <w:pPr>
              <w:tabs>
                <w:tab w:val="left" w:pos="1797"/>
              </w:tabs>
              <w:spacing w:after="0" w:line="240" w:lineRule="auto"/>
              <w:rPr>
                <w:rFonts w:cstheme="minorHAnsi"/>
                <w:b w:val="0"/>
                <w:bCs w:val="0"/>
                <w:sz w:val="18"/>
                <w:szCs w:val="18"/>
              </w:rPr>
            </w:pPr>
            <w:r w:rsidRPr="00B3060F">
              <w:rPr>
                <w:rFonts w:cstheme="minorHAnsi"/>
                <w:b w:val="0"/>
                <w:bCs w:val="0"/>
                <w:sz w:val="18"/>
                <w:szCs w:val="18"/>
              </w:rPr>
              <w:t xml:space="preserve">I have read and understood this </w:t>
            </w:r>
            <w:r w:rsidRPr="00B3060F">
              <w:rPr>
                <w:rFonts w:cstheme="minorHAnsi"/>
                <w:b w:val="0"/>
                <w:bCs w:val="0"/>
                <w:sz w:val="18"/>
                <w:szCs w:val="18"/>
                <w:u w:val="single"/>
              </w:rPr>
              <w:t>Child Safe Code of Conduct</w:t>
            </w:r>
            <w:r w:rsidRPr="00B3060F">
              <w:rPr>
                <w:rFonts w:cstheme="minorHAnsi"/>
                <w:b w:val="0"/>
                <w:bCs w:val="0"/>
                <w:sz w:val="18"/>
                <w:szCs w:val="18"/>
              </w:rPr>
              <w:t xml:space="preserve"> and agree to abide by it and its terms.</w:t>
            </w:r>
          </w:p>
        </w:tc>
      </w:tr>
      <w:tr w:rsidR="0062535C" w:rsidRPr="00B3060F" w14:paraId="7428036B" w14:textId="77777777" w:rsidTr="00827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47D40B4" w14:textId="77777777" w:rsidR="0062535C" w:rsidRPr="00B3060F" w:rsidRDefault="0062535C" w:rsidP="00827D37">
            <w:pPr>
              <w:tabs>
                <w:tab w:val="left" w:pos="1797"/>
              </w:tabs>
              <w:spacing w:after="0" w:line="240" w:lineRule="auto"/>
              <w:rPr>
                <w:rFonts w:cstheme="minorHAnsi"/>
                <w:b w:val="0"/>
                <w:bCs w:val="0"/>
                <w:sz w:val="18"/>
                <w:szCs w:val="18"/>
              </w:rPr>
            </w:pPr>
            <w:r w:rsidRPr="00B3060F">
              <w:rPr>
                <w:rFonts w:cstheme="minorHAnsi"/>
                <w:b w:val="0"/>
                <w:bCs w:val="0"/>
                <w:sz w:val="18"/>
                <w:szCs w:val="18"/>
              </w:rPr>
              <w:t>Name:</w:t>
            </w:r>
          </w:p>
        </w:tc>
      </w:tr>
      <w:tr w:rsidR="0062535C" w:rsidRPr="00B3060F" w14:paraId="3B79EE58" w14:textId="77777777" w:rsidTr="00827D37">
        <w:tc>
          <w:tcPr>
            <w:cnfStyle w:val="001000000000" w:firstRow="0" w:lastRow="0" w:firstColumn="1" w:lastColumn="0" w:oddVBand="0" w:evenVBand="0" w:oddHBand="0" w:evenHBand="0" w:firstRowFirstColumn="0" w:firstRowLastColumn="0" w:lastRowFirstColumn="0" w:lastRowLastColumn="0"/>
            <w:tcW w:w="9026" w:type="dxa"/>
          </w:tcPr>
          <w:p w14:paraId="3E180B65" w14:textId="77777777" w:rsidR="0062535C" w:rsidRPr="00B3060F" w:rsidRDefault="0062535C" w:rsidP="00827D37">
            <w:pPr>
              <w:tabs>
                <w:tab w:val="left" w:pos="1797"/>
              </w:tabs>
              <w:spacing w:after="0" w:line="240" w:lineRule="auto"/>
              <w:rPr>
                <w:rFonts w:cstheme="minorHAnsi"/>
                <w:b w:val="0"/>
                <w:bCs w:val="0"/>
                <w:sz w:val="18"/>
                <w:szCs w:val="18"/>
              </w:rPr>
            </w:pPr>
            <w:r w:rsidRPr="00B3060F">
              <w:rPr>
                <w:rFonts w:cstheme="minorHAnsi"/>
                <w:b w:val="0"/>
                <w:bCs w:val="0"/>
                <w:sz w:val="18"/>
                <w:szCs w:val="18"/>
              </w:rPr>
              <w:t>Signature:</w:t>
            </w:r>
          </w:p>
        </w:tc>
      </w:tr>
      <w:tr w:rsidR="0062535C" w:rsidRPr="00B3060F" w14:paraId="195DA5E7" w14:textId="77777777" w:rsidTr="00827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FB978D7" w14:textId="77777777" w:rsidR="0062535C" w:rsidRPr="00B3060F" w:rsidRDefault="0062535C" w:rsidP="00827D37">
            <w:pPr>
              <w:tabs>
                <w:tab w:val="left" w:pos="1797"/>
              </w:tabs>
              <w:spacing w:after="0" w:line="240" w:lineRule="auto"/>
              <w:rPr>
                <w:rFonts w:cstheme="minorHAnsi"/>
                <w:b w:val="0"/>
                <w:bCs w:val="0"/>
                <w:sz w:val="18"/>
                <w:szCs w:val="18"/>
              </w:rPr>
            </w:pPr>
            <w:r w:rsidRPr="00B3060F">
              <w:rPr>
                <w:rFonts w:cstheme="minorHAnsi"/>
                <w:b w:val="0"/>
                <w:bCs w:val="0"/>
                <w:sz w:val="18"/>
                <w:szCs w:val="18"/>
              </w:rPr>
              <w:t>Date:</w:t>
            </w:r>
          </w:p>
        </w:tc>
      </w:tr>
    </w:tbl>
    <w:p w14:paraId="38B24192" w14:textId="77777777" w:rsidR="0062535C" w:rsidRDefault="0062535C" w:rsidP="00423205">
      <w:pPr>
        <w:spacing w:after="0" w:line="240" w:lineRule="auto"/>
        <w:jc w:val="right"/>
        <w:rPr>
          <w:rFonts w:cs="Calibri"/>
          <w:b/>
          <w:bCs/>
        </w:rPr>
        <w:sectPr w:rsidR="0062535C" w:rsidSect="0062535C">
          <w:pgSz w:w="11906" w:h="16838"/>
          <w:pgMar w:top="1440" w:right="1440" w:bottom="1440" w:left="1440" w:header="708" w:footer="708" w:gutter="0"/>
          <w:cols w:space="708"/>
          <w:docGrid w:linePitch="360"/>
        </w:sectPr>
      </w:pPr>
    </w:p>
    <w:p w14:paraId="298A4FCA" w14:textId="77777777" w:rsidR="0062535C" w:rsidRPr="00A720DE" w:rsidRDefault="0062535C" w:rsidP="00423205">
      <w:pPr>
        <w:spacing w:after="0" w:line="240" w:lineRule="auto"/>
        <w:jc w:val="right"/>
        <w:rPr>
          <w:rFonts w:cs="Calibri"/>
          <w:b/>
          <w:bCs/>
        </w:rPr>
      </w:pPr>
    </w:p>
    <w:sectPr w:rsidR="0062535C" w:rsidRPr="00A720DE" w:rsidSect="0062535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5C8A" w14:textId="77777777" w:rsidR="0062535C" w:rsidRDefault="0062535C" w:rsidP="00857088">
      <w:pPr>
        <w:spacing w:after="0" w:line="240" w:lineRule="auto"/>
      </w:pPr>
      <w:r>
        <w:separator/>
      </w:r>
    </w:p>
  </w:endnote>
  <w:endnote w:type="continuationSeparator" w:id="0">
    <w:p w14:paraId="4D39EEC3" w14:textId="77777777" w:rsidR="0062535C" w:rsidRDefault="0062535C" w:rsidP="0085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5C76" w14:textId="77777777" w:rsidR="0062535C" w:rsidRDefault="0062535C" w:rsidP="00857088">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EFD59" w14:textId="77777777" w:rsidR="0062535C" w:rsidRDefault="0062535C" w:rsidP="00857088">
      <w:pPr>
        <w:spacing w:after="0" w:line="240" w:lineRule="auto"/>
      </w:pPr>
      <w:r>
        <w:separator/>
      </w:r>
    </w:p>
  </w:footnote>
  <w:footnote w:type="continuationSeparator" w:id="0">
    <w:p w14:paraId="6C66B889" w14:textId="77777777" w:rsidR="0062535C" w:rsidRDefault="0062535C" w:rsidP="00857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4F67BCD"/>
    <w:multiLevelType w:val="hybridMultilevel"/>
    <w:tmpl w:val="6338C208"/>
    <w:lvl w:ilvl="0" w:tplc="F314FFB0">
      <w:start w:val="1"/>
      <w:numFmt w:val="decimal"/>
      <w:lvlText w:val="(%1)"/>
      <w:lvlJc w:val="left"/>
      <w:pPr>
        <w:ind w:left="720" w:hanging="720"/>
      </w:pPr>
      <w:rPr>
        <w:rFonts w:asciiTheme="minorHAnsi" w:hAnsiTheme="minorHAnsi" w:hint="default"/>
        <w:b w:val="0"/>
        <w:i w:val="0"/>
        <w:sz w:val="22"/>
      </w:rPr>
    </w:lvl>
    <w:lvl w:ilvl="1" w:tplc="407E94DC">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3A562FEC"/>
    <w:multiLevelType w:val="multilevel"/>
    <w:tmpl w:val="C9D2195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1">
    <w:nsid w:val="4B0258B7"/>
    <w:multiLevelType w:val="hybridMultilevel"/>
    <w:tmpl w:val="E6D4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66E81DA4"/>
    <w:multiLevelType w:val="hybridMultilevel"/>
    <w:tmpl w:val="4600C0D4"/>
    <w:lvl w:ilvl="0" w:tplc="E08ABDB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399007">
    <w:abstractNumId w:val="4"/>
  </w:num>
  <w:num w:numId="2" w16cid:durableId="923102478">
    <w:abstractNumId w:val="0"/>
  </w:num>
  <w:num w:numId="3" w16cid:durableId="1071346072">
    <w:abstractNumId w:val="1"/>
  </w:num>
  <w:num w:numId="4" w16cid:durableId="823476527">
    <w:abstractNumId w:val="3"/>
  </w:num>
  <w:num w:numId="5" w16cid:durableId="4521366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079AB"/>
    <w:rsid w:val="00011AFF"/>
    <w:rsid w:val="00012E03"/>
    <w:rsid w:val="00013956"/>
    <w:rsid w:val="00014166"/>
    <w:rsid w:val="00015085"/>
    <w:rsid w:val="00020220"/>
    <w:rsid w:val="000203CE"/>
    <w:rsid w:val="00020429"/>
    <w:rsid w:val="000233AA"/>
    <w:rsid w:val="000235EC"/>
    <w:rsid w:val="00023BBA"/>
    <w:rsid w:val="00023C6A"/>
    <w:rsid w:val="00023CE6"/>
    <w:rsid w:val="00023F77"/>
    <w:rsid w:val="000258F5"/>
    <w:rsid w:val="00027690"/>
    <w:rsid w:val="00034125"/>
    <w:rsid w:val="00034D09"/>
    <w:rsid w:val="00042853"/>
    <w:rsid w:val="0004373D"/>
    <w:rsid w:val="000448FA"/>
    <w:rsid w:val="000515D6"/>
    <w:rsid w:val="0005214F"/>
    <w:rsid w:val="000528EC"/>
    <w:rsid w:val="00053EED"/>
    <w:rsid w:val="00055893"/>
    <w:rsid w:val="00056507"/>
    <w:rsid w:val="0005666F"/>
    <w:rsid w:val="00061EC0"/>
    <w:rsid w:val="00062415"/>
    <w:rsid w:val="000638A1"/>
    <w:rsid w:val="00064CB2"/>
    <w:rsid w:val="0006546A"/>
    <w:rsid w:val="00065696"/>
    <w:rsid w:val="00065A9D"/>
    <w:rsid w:val="000665C2"/>
    <w:rsid w:val="0006701B"/>
    <w:rsid w:val="00067B6A"/>
    <w:rsid w:val="00067DB5"/>
    <w:rsid w:val="000701DA"/>
    <w:rsid w:val="000725C4"/>
    <w:rsid w:val="00073063"/>
    <w:rsid w:val="00073B80"/>
    <w:rsid w:val="00075B0C"/>
    <w:rsid w:val="0007745F"/>
    <w:rsid w:val="00081705"/>
    <w:rsid w:val="000821FD"/>
    <w:rsid w:val="000825F8"/>
    <w:rsid w:val="00082803"/>
    <w:rsid w:val="0008522A"/>
    <w:rsid w:val="00085651"/>
    <w:rsid w:val="00086617"/>
    <w:rsid w:val="00087428"/>
    <w:rsid w:val="000905FE"/>
    <w:rsid w:val="00093D57"/>
    <w:rsid w:val="000952E3"/>
    <w:rsid w:val="00095CE7"/>
    <w:rsid w:val="000A0E68"/>
    <w:rsid w:val="000A0ECC"/>
    <w:rsid w:val="000A180C"/>
    <w:rsid w:val="000A2952"/>
    <w:rsid w:val="000A2A09"/>
    <w:rsid w:val="000A31CD"/>
    <w:rsid w:val="000A5EC2"/>
    <w:rsid w:val="000A70DD"/>
    <w:rsid w:val="000A7202"/>
    <w:rsid w:val="000A7B93"/>
    <w:rsid w:val="000A7DBB"/>
    <w:rsid w:val="000B0759"/>
    <w:rsid w:val="000B0F4F"/>
    <w:rsid w:val="000B1A52"/>
    <w:rsid w:val="000B2C2A"/>
    <w:rsid w:val="000B6F2F"/>
    <w:rsid w:val="000C040F"/>
    <w:rsid w:val="000C0F21"/>
    <w:rsid w:val="000C200A"/>
    <w:rsid w:val="000C2A88"/>
    <w:rsid w:val="000C478A"/>
    <w:rsid w:val="000C621D"/>
    <w:rsid w:val="000C64B1"/>
    <w:rsid w:val="000C67E9"/>
    <w:rsid w:val="000D3479"/>
    <w:rsid w:val="000D4422"/>
    <w:rsid w:val="000D4A0F"/>
    <w:rsid w:val="000D4B6D"/>
    <w:rsid w:val="000D4F03"/>
    <w:rsid w:val="000D57B9"/>
    <w:rsid w:val="000D6668"/>
    <w:rsid w:val="000D7D5E"/>
    <w:rsid w:val="000E00B9"/>
    <w:rsid w:val="000E018A"/>
    <w:rsid w:val="000E0A10"/>
    <w:rsid w:val="000E2DE9"/>
    <w:rsid w:val="000E3548"/>
    <w:rsid w:val="000E7080"/>
    <w:rsid w:val="000E75C9"/>
    <w:rsid w:val="000E7D84"/>
    <w:rsid w:val="000F0052"/>
    <w:rsid w:val="000F09AE"/>
    <w:rsid w:val="000F0AEF"/>
    <w:rsid w:val="000F108A"/>
    <w:rsid w:val="000F27C6"/>
    <w:rsid w:val="000F2A4E"/>
    <w:rsid w:val="000F3086"/>
    <w:rsid w:val="000F5007"/>
    <w:rsid w:val="000F56C5"/>
    <w:rsid w:val="000F5C17"/>
    <w:rsid w:val="001023BE"/>
    <w:rsid w:val="00105CE2"/>
    <w:rsid w:val="00106CBB"/>
    <w:rsid w:val="0011539E"/>
    <w:rsid w:val="001163A4"/>
    <w:rsid w:val="00116E5C"/>
    <w:rsid w:val="001175ED"/>
    <w:rsid w:val="00117930"/>
    <w:rsid w:val="00120749"/>
    <w:rsid w:val="00122E71"/>
    <w:rsid w:val="00123506"/>
    <w:rsid w:val="0012360F"/>
    <w:rsid w:val="00125240"/>
    <w:rsid w:val="00125F86"/>
    <w:rsid w:val="00126864"/>
    <w:rsid w:val="0012733D"/>
    <w:rsid w:val="00127B69"/>
    <w:rsid w:val="00127D95"/>
    <w:rsid w:val="00132DF8"/>
    <w:rsid w:val="001332BE"/>
    <w:rsid w:val="0013349E"/>
    <w:rsid w:val="001341EB"/>
    <w:rsid w:val="001371F3"/>
    <w:rsid w:val="00140579"/>
    <w:rsid w:val="00141062"/>
    <w:rsid w:val="00141DEB"/>
    <w:rsid w:val="00141FC0"/>
    <w:rsid w:val="001422C9"/>
    <w:rsid w:val="00142DB5"/>
    <w:rsid w:val="001436D6"/>
    <w:rsid w:val="0014476D"/>
    <w:rsid w:val="00145107"/>
    <w:rsid w:val="00146273"/>
    <w:rsid w:val="00146A9F"/>
    <w:rsid w:val="00146D70"/>
    <w:rsid w:val="001470B6"/>
    <w:rsid w:val="001504DC"/>
    <w:rsid w:val="00151031"/>
    <w:rsid w:val="00151A62"/>
    <w:rsid w:val="00152449"/>
    <w:rsid w:val="001528CA"/>
    <w:rsid w:val="00153C03"/>
    <w:rsid w:val="00154AA4"/>
    <w:rsid w:val="001567DA"/>
    <w:rsid w:val="00157D52"/>
    <w:rsid w:val="00157EAE"/>
    <w:rsid w:val="00160650"/>
    <w:rsid w:val="00160E7C"/>
    <w:rsid w:val="00161262"/>
    <w:rsid w:val="001618F9"/>
    <w:rsid w:val="001641A1"/>
    <w:rsid w:val="00171604"/>
    <w:rsid w:val="00171660"/>
    <w:rsid w:val="00171BA3"/>
    <w:rsid w:val="00172A92"/>
    <w:rsid w:val="00172C53"/>
    <w:rsid w:val="0017300F"/>
    <w:rsid w:val="00173144"/>
    <w:rsid w:val="001734BD"/>
    <w:rsid w:val="00174A92"/>
    <w:rsid w:val="00176010"/>
    <w:rsid w:val="001779B7"/>
    <w:rsid w:val="00180E52"/>
    <w:rsid w:val="001811FC"/>
    <w:rsid w:val="00181744"/>
    <w:rsid w:val="00182726"/>
    <w:rsid w:val="00183C03"/>
    <w:rsid w:val="00184F64"/>
    <w:rsid w:val="00185AD3"/>
    <w:rsid w:val="00185BDD"/>
    <w:rsid w:val="001874C4"/>
    <w:rsid w:val="001875B8"/>
    <w:rsid w:val="001913D3"/>
    <w:rsid w:val="00192CC6"/>
    <w:rsid w:val="00192F60"/>
    <w:rsid w:val="00194058"/>
    <w:rsid w:val="0019587F"/>
    <w:rsid w:val="00195AD0"/>
    <w:rsid w:val="001A0AD9"/>
    <w:rsid w:val="001A1916"/>
    <w:rsid w:val="001A2AE5"/>
    <w:rsid w:val="001A373C"/>
    <w:rsid w:val="001A47F4"/>
    <w:rsid w:val="001A7DED"/>
    <w:rsid w:val="001A7F4D"/>
    <w:rsid w:val="001B2C6D"/>
    <w:rsid w:val="001B30AD"/>
    <w:rsid w:val="001B36D1"/>
    <w:rsid w:val="001B3BD3"/>
    <w:rsid w:val="001B46E3"/>
    <w:rsid w:val="001B4788"/>
    <w:rsid w:val="001B575D"/>
    <w:rsid w:val="001B61B2"/>
    <w:rsid w:val="001B6E0F"/>
    <w:rsid w:val="001C0723"/>
    <w:rsid w:val="001C2230"/>
    <w:rsid w:val="001C389B"/>
    <w:rsid w:val="001C3DC6"/>
    <w:rsid w:val="001C5C86"/>
    <w:rsid w:val="001C634C"/>
    <w:rsid w:val="001C641B"/>
    <w:rsid w:val="001C6B03"/>
    <w:rsid w:val="001C6B09"/>
    <w:rsid w:val="001D0EE3"/>
    <w:rsid w:val="001D179F"/>
    <w:rsid w:val="001D338A"/>
    <w:rsid w:val="001D36D3"/>
    <w:rsid w:val="001D3E68"/>
    <w:rsid w:val="001D4ECA"/>
    <w:rsid w:val="001D64C0"/>
    <w:rsid w:val="001D7284"/>
    <w:rsid w:val="001E0D99"/>
    <w:rsid w:val="001E1EE7"/>
    <w:rsid w:val="001E22BF"/>
    <w:rsid w:val="001E2306"/>
    <w:rsid w:val="001E2731"/>
    <w:rsid w:val="001E3246"/>
    <w:rsid w:val="001E3E3A"/>
    <w:rsid w:val="001E3FF9"/>
    <w:rsid w:val="001E7854"/>
    <w:rsid w:val="001F0BA6"/>
    <w:rsid w:val="001F158C"/>
    <w:rsid w:val="001F203A"/>
    <w:rsid w:val="001F267B"/>
    <w:rsid w:val="001F2B21"/>
    <w:rsid w:val="001F334C"/>
    <w:rsid w:val="001F34E8"/>
    <w:rsid w:val="002009AE"/>
    <w:rsid w:val="00200A6F"/>
    <w:rsid w:val="00200C1F"/>
    <w:rsid w:val="00201932"/>
    <w:rsid w:val="00202DE6"/>
    <w:rsid w:val="00203B26"/>
    <w:rsid w:val="00203E31"/>
    <w:rsid w:val="00204337"/>
    <w:rsid w:val="00204720"/>
    <w:rsid w:val="00204D8D"/>
    <w:rsid w:val="00206474"/>
    <w:rsid w:val="00206B1C"/>
    <w:rsid w:val="0020A1F2"/>
    <w:rsid w:val="002103FC"/>
    <w:rsid w:val="00211468"/>
    <w:rsid w:val="002126EA"/>
    <w:rsid w:val="002142CC"/>
    <w:rsid w:val="00215BE6"/>
    <w:rsid w:val="00217B72"/>
    <w:rsid w:val="00217DB5"/>
    <w:rsid w:val="002227BC"/>
    <w:rsid w:val="00223977"/>
    <w:rsid w:val="00224B7E"/>
    <w:rsid w:val="00224F73"/>
    <w:rsid w:val="00225D1D"/>
    <w:rsid w:val="002265C8"/>
    <w:rsid w:val="002268C0"/>
    <w:rsid w:val="002279F7"/>
    <w:rsid w:val="00232D08"/>
    <w:rsid w:val="00233633"/>
    <w:rsid w:val="002337E4"/>
    <w:rsid w:val="002337ED"/>
    <w:rsid w:val="00236C6A"/>
    <w:rsid w:val="00237365"/>
    <w:rsid w:val="002373EF"/>
    <w:rsid w:val="00237467"/>
    <w:rsid w:val="00237FFC"/>
    <w:rsid w:val="0024148D"/>
    <w:rsid w:val="00243380"/>
    <w:rsid w:val="00243580"/>
    <w:rsid w:val="00243CA5"/>
    <w:rsid w:val="002442F6"/>
    <w:rsid w:val="002503EA"/>
    <w:rsid w:val="00251B47"/>
    <w:rsid w:val="00253A30"/>
    <w:rsid w:val="00255C37"/>
    <w:rsid w:val="00255CD2"/>
    <w:rsid w:val="002569F1"/>
    <w:rsid w:val="002601FE"/>
    <w:rsid w:val="002602E5"/>
    <w:rsid w:val="002607CB"/>
    <w:rsid w:val="00263152"/>
    <w:rsid w:val="00264541"/>
    <w:rsid w:val="0026525C"/>
    <w:rsid w:val="0026597D"/>
    <w:rsid w:val="0026798F"/>
    <w:rsid w:val="00270338"/>
    <w:rsid w:val="00272B28"/>
    <w:rsid w:val="00272D3A"/>
    <w:rsid w:val="00272EF4"/>
    <w:rsid w:val="00273270"/>
    <w:rsid w:val="00273820"/>
    <w:rsid w:val="00274FF8"/>
    <w:rsid w:val="00276FFB"/>
    <w:rsid w:val="00277DC9"/>
    <w:rsid w:val="00280994"/>
    <w:rsid w:val="00281DAD"/>
    <w:rsid w:val="0028332F"/>
    <w:rsid w:val="00286117"/>
    <w:rsid w:val="00290688"/>
    <w:rsid w:val="00290B09"/>
    <w:rsid w:val="002911C8"/>
    <w:rsid w:val="00291F80"/>
    <w:rsid w:val="00292061"/>
    <w:rsid w:val="00292518"/>
    <w:rsid w:val="002941AB"/>
    <w:rsid w:val="00294951"/>
    <w:rsid w:val="00294B0B"/>
    <w:rsid w:val="00295A79"/>
    <w:rsid w:val="00297DC2"/>
    <w:rsid w:val="002A1131"/>
    <w:rsid w:val="002A1138"/>
    <w:rsid w:val="002A178D"/>
    <w:rsid w:val="002A1EE5"/>
    <w:rsid w:val="002A2D90"/>
    <w:rsid w:val="002A3E7C"/>
    <w:rsid w:val="002A4C05"/>
    <w:rsid w:val="002A78B3"/>
    <w:rsid w:val="002B16C1"/>
    <w:rsid w:val="002B18C6"/>
    <w:rsid w:val="002B1E5D"/>
    <w:rsid w:val="002B34FF"/>
    <w:rsid w:val="002B4228"/>
    <w:rsid w:val="002B61A1"/>
    <w:rsid w:val="002B6878"/>
    <w:rsid w:val="002B6A4D"/>
    <w:rsid w:val="002B6D9D"/>
    <w:rsid w:val="002C1A96"/>
    <w:rsid w:val="002C20B4"/>
    <w:rsid w:val="002C38CB"/>
    <w:rsid w:val="002C4456"/>
    <w:rsid w:val="002C64B4"/>
    <w:rsid w:val="002C7873"/>
    <w:rsid w:val="002D080E"/>
    <w:rsid w:val="002D103C"/>
    <w:rsid w:val="002D1B1C"/>
    <w:rsid w:val="002D1C0B"/>
    <w:rsid w:val="002D2F06"/>
    <w:rsid w:val="002D3179"/>
    <w:rsid w:val="002D4092"/>
    <w:rsid w:val="002D43E4"/>
    <w:rsid w:val="002D44AD"/>
    <w:rsid w:val="002D5650"/>
    <w:rsid w:val="002D5661"/>
    <w:rsid w:val="002D746E"/>
    <w:rsid w:val="002D756C"/>
    <w:rsid w:val="002E05EE"/>
    <w:rsid w:val="002E0B07"/>
    <w:rsid w:val="002E1184"/>
    <w:rsid w:val="002E14AB"/>
    <w:rsid w:val="002E3D10"/>
    <w:rsid w:val="002E4B17"/>
    <w:rsid w:val="002E568C"/>
    <w:rsid w:val="002E5849"/>
    <w:rsid w:val="002E5BB8"/>
    <w:rsid w:val="002E6A23"/>
    <w:rsid w:val="002E6A83"/>
    <w:rsid w:val="002E6D10"/>
    <w:rsid w:val="002E75A5"/>
    <w:rsid w:val="002F04B7"/>
    <w:rsid w:val="002F371B"/>
    <w:rsid w:val="002F4039"/>
    <w:rsid w:val="002F4D8A"/>
    <w:rsid w:val="002F6279"/>
    <w:rsid w:val="002F642B"/>
    <w:rsid w:val="002F6CED"/>
    <w:rsid w:val="002F6EA7"/>
    <w:rsid w:val="002F7054"/>
    <w:rsid w:val="002F7682"/>
    <w:rsid w:val="002F79A1"/>
    <w:rsid w:val="002F7AD0"/>
    <w:rsid w:val="003006E9"/>
    <w:rsid w:val="00301ADE"/>
    <w:rsid w:val="003028ED"/>
    <w:rsid w:val="00303A10"/>
    <w:rsid w:val="00306551"/>
    <w:rsid w:val="00307477"/>
    <w:rsid w:val="003075DA"/>
    <w:rsid w:val="003106E9"/>
    <w:rsid w:val="003117F2"/>
    <w:rsid w:val="003127F4"/>
    <w:rsid w:val="00312FB9"/>
    <w:rsid w:val="00313650"/>
    <w:rsid w:val="003167DE"/>
    <w:rsid w:val="0031709B"/>
    <w:rsid w:val="0031732F"/>
    <w:rsid w:val="00317874"/>
    <w:rsid w:val="00322A54"/>
    <w:rsid w:val="00322B49"/>
    <w:rsid w:val="00323BF6"/>
    <w:rsid w:val="00324167"/>
    <w:rsid w:val="00330290"/>
    <w:rsid w:val="00330782"/>
    <w:rsid w:val="00330DC2"/>
    <w:rsid w:val="00331F96"/>
    <w:rsid w:val="003320A7"/>
    <w:rsid w:val="003332F2"/>
    <w:rsid w:val="003333BC"/>
    <w:rsid w:val="00333D17"/>
    <w:rsid w:val="00333ED0"/>
    <w:rsid w:val="0033499F"/>
    <w:rsid w:val="00334DBB"/>
    <w:rsid w:val="003354FA"/>
    <w:rsid w:val="00336EED"/>
    <w:rsid w:val="003370C9"/>
    <w:rsid w:val="00337825"/>
    <w:rsid w:val="003401D4"/>
    <w:rsid w:val="00341301"/>
    <w:rsid w:val="0034147F"/>
    <w:rsid w:val="00342D72"/>
    <w:rsid w:val="00347EBC"/>
    <w:rsid w:val="003500EA"/>
    <w:rsid w:val="00350941"/>
    <w:rsid w:val="00353CF6"/>
    <w:rsid w:val="003541DB"/>
    <w:rsid w:val="003562CF"/>
    <w:rsid w:val="00360763"/>
    <w:rsid w:val="00361C2A"/>
    <w:rsid w:val="0036236C"/>
    <w:rsid w:val="003636E3"/>
    <w:rsid w:val="0036533C"/>
    <w:rsid w:val="0036567A"/>
    <w:rsid w:val="00365AF0"/>
    <w:rsid w:val="00365F43"/>
    <w:rsid w:val="00371024"/>
    <w:rsid w:val="0037288E"/>
    <w:rsid w:val="00372B1B"/>
    <w:rsid w:val="0037751E"/>
    <w:rsid w:val="0038017A"/>
    <w:rsid w:val="003801A6"/>
    <w:rsid w:val="003802D4"/>
    <w:rsid w:val="003804CD"/>
    <w:rsid w:val="00380C27"/>
    <w:rsid w:val="00381C1C"/>
    <w:rsid w:val="00382A8F"/>
    <w:rsid w:val="00382D03"/>
    <w:rsid w:val="00383825"/>
    <w:rsid w:val="003840B2"/>
    <w:rsid w:val="00384DF0"/>
    <w:rsid w:val="00384E61"/>
    <w:rsid w:val="0038500B"/>
    <w:rsid w:val="00385699"/>
    <w:rsid w:val="00385A7B"/>
    <w:rsid w:val="00385D78"/>
    <w:rsid w:val="003903CB"/>
    <w:rsid w:val="003905AC"/>
    <w:rsid w:val="003907E4"/>
    <w:rsid w:val="00391F9A"/>
    <w:rsid w:val="00392AA8"/>
    <w:rsid w:val="00392E15"/>
    <w:rsid w:val="00393C85"/>
    <w:rsid w:val="00395E5C"/>
    <w:rsid w:val="00396643"/>
    <w:rsid w:val="00396B25"/>
    <w:rsid w:val="003A02AA"/>
    <w:rsid w:val="003A0B4F"/>
    <w:rsid w:val="003A0C90"/>
    <w:rsid w:val="003A0E2F"/>
    <w:rsid w:val="003A1124"/>
    <w:rsid w:val="003A1510"/>
    <w:rsid w:val="003A4394"/>
    <w:rsid w:val="003A45A5"/>
    <w:rsid w:val="003A60E3"/>
    <w:rsid w:val="003B1749"/>
    <w:rsid w:val="003B2E62"/>
    <w:rsid w:val="003B3E2B"/>
    <w:rsid w:val="003B7063"/>
    <w:rsid w:val="003B793A"/>
    <w:rsid w:val="003C050C"/>
    <w:rsid w:val="003C21AC"/>
    <w:rsid w:val="003C2938"/>
    <w:rsid w:val="003C4953"/>
    <w:rsid w:val="003C53CE"/>
    <w:rsid w:val="003C761D"/>
    <w:rsid w:val="003D0998"/>
    <w:rsid w:val="003D1283"/>
    <w:rsid w:val="003D1A3F"/>
    <w:rsid w:val="003D1D72"/>
    <w:rsid w:val="003D251C"/>
    <w:rsid w:val="003D268B"/>
    <w:rsid w:val="003D60E6"/>
    <w:rsid w:val="003D6561"/>
    <w:rsid w:val="003D66D5"/>
    <w:rsid w:val="003D6ADB"/>
    <w:rsid w:val="003D6C06"/>
    <w:rsid w:val="003D787F"/>
    <w:rsid w:val="003E4AC2"/>
    <w:rsid w:val="003E4C33"/>
    <w:rsid w:val="003E662D"/>
    <w:rsid w:val="003E6F13"/>
    <w:rsid w:val="003E7EC2"/>
    <w:rsid w:val="003F1131"/>
    <w:rsid w:val="003F1610"/>
    <w:rsid w:val="003F2207"/>
    <w:rsid w:val="003F39C3"/>
    <w:rsid w:val="003F48AA"/>
    <w:rsid w:val="003F5EB5"/>
    <w:rsid w:val="003F7D15"/>
    <w:rsid w:val="00400182"/>
    <w:rsid w:val="004001FA"/>
    <w:rsid w:val="00400701"/>
    <w:rsid w:val="00401495"/>
    <w:rsid w:val="0040274C"/>
    <w:rsid w:val="00403A54"/>
    <w:rsid w:val="00404CBD"/>
    <w:rsid w:val="00404D61"/>
    <w:rsid w:val="004056BC"/>
    <w:rsid w:val="00405EB5"/>
    <w:rsid w:val="00406825"/>
    <w:rsid w:val="00411D7A"/>
    <w:rsid w:val="00413956"/>
    <w:rsid w:val="00414971"/>
    <w:rsid w:val="00414991"/>
    <w:rsid w:val="00414B9A"/>
    <w:rsid w:val="00415761"/>
    <w:rsid w:val="00415A96"/>
    <w:rsid w:val="0041725B"/>
    <w:rsid w:val="0042115E"/>
    <w:rsid w:val="004214B4"/>
    <w:rsid w:val="00421B82"/>
    <w:rsid w:val="004220AD"/>
    <w:rsid w:val="0042264B"/>
    <w:rsid w:val="00423205"/>
    <w:rsid w:val="00424291"/>
    <w:rsid w:val="0042436E"/>
    <w:rsid w:val="00425549"/>
    <w:rsid w:val="00425B0E"/>
    <w:rsid w:val="00426085"/>
    <w:rsid w:val="00427636"/>
    <w:rsid w:val="00427BE1"/>
    <w:rsid w:val="004314D1"/>
    <w:rsid w:val="00434B37"/>
    <w:rsid w:val="00436076"/>
    <w:rsid w:val="00437641"/>
    <w:rsid w:val="00440937"/>
    <w:rsid w:val="00441497"/>
    <w:rsid w:val="004415BC"/>
    <w:rsid w:val="0044377B"/>
    <w:rsid w:val="00444EE2"/>
    <w:rsid w:val="0044612C"/>
    <w:rsid w:val="00446DEE"/>
    <w:rsid w:val="00450191"/>
    <w:rsid w:val="00451217"/>
    <w:rsid w:val="00451D0E"/>
    <w:rsid w:val="00452141"/>
    <w:rsid w:val="00452321"/>
    <w:rsid w:val="00452ADB"/>
    <w:rsid w:val="0045356E"/>
    <w:rsid w:val="00454E8E"/>
    <w:rsid w:val="0045509D"/>
    <w:rsid w:val="004562A5"/>
    <w:rsid w:val="00456605"/>
    <w:rsid w:val="00460B8D"/>
    <w:rsid w:val="00462CF0"/>
    <w:rsid w:val="00463E17"/>
    <w:rsid w:val="00464642"/>
    <w:rsid w:val="00464FD0"/>
    <w:rsid w:val="00471496"/>
    <w:rsid w:val="00471DF5"/>
    <w:rsid w:val="00472541"/>
    <w:rsid w:val="00474132"/>
    <w:rsid w:val="00475887"/>
    <w:rsid w:val="00475ECA"/>
    <w:rsid w:val="00475F77"/>
    <w:rsid w:val="00480843"/>
    <w:rsid w:val="00481C06"/>
    <w:rsid w:val="0048235C"/>
    <w:rsid w:val="00482C95"/>
    <w:rsid w:val="00487650"/>
    <w:rsid w:val="00487856"/>
    <w:rsid w:val="004914B1"/>
    <w:rsid w:val="00492505"/>
    <w:rsid w:val="00492FAF"/>
    <w:rsid w:val="00493C44"/>
    <w:rsid w:val="00495CA0"/>
    <w:rsid w:val="00497BB0"/>
    <w:rsid w:val="004A09D4"/>
    <w:rsid w:val="004A1751"/>
    <w:rsid w:val="004A2708"/>
    <w:rsid w:val="004A27AF"/>
    <w:rsid w:val="004A4CBD"/>
    <w:rsid w:val="004A5C3B"/>
    <w:rsid w:val="004A5F84"/>
    <w:rsid w:val="004A7904"/>
    <w:rsid w:val="004B0B6F"/>
    <w:rsid w:val="004B0F7A"/>
    <w:rsid w:val="004B12F7"/>
    <w:rsid w:val="004B1745"/>
    <w:rsid w:val="004B19BE"/>
    <w:rsid w:val="004B1BE3"/>
    <w:rsid w:val="004B3C17"/>
    <w:rsid w:val="004B3CAC"/>
    <w:rsid w:val="004B46B6"/>
    <w:rsid w:val="004B48E4"/>
    <w:rsid w:val="004B5F65"/>
    <w:rsid w:val="004B6B4E"/>
    <w:rsid w:val="004B6D95"/>
    <w:rsid w:val="004B7082"/>
    <w:rsid w:val="004B7BA4"/>
    <w:rsid w:val="004C003E"/>
    <w:rsid w:val="004C21F7"/>
    <w:rsid w:val="004C3F3F"/>
    <w:rsid w:val="004C42B2"/>
    <w:rsid w:val="004C4CC6"/>
    <w:rsid w:val="004C70D2"/>
    <w:rsid w:val="004C7E4E"/>
    <w:rsid w:val="004D07EC"/>
    <w:rsid w:val="004D0B00"/>
    <w:rsid w:val="004D13A8"/>
    <w:rsid w:val="004D46BC"/>
    <w:rsid w:val="004D5C51"/>
    <w:rsid w:val="004D5E57"/>
    <w:rsid w:val="004D71FA"/>
    <w:rsid w:val="004D7F85"/>
    <w:rsid w:val="004E1ED7"/>
    <w:rsid w:val="004E329C"/>
    <w:rsid w:val="004E34B8"/>
    <w:rsid w:val="004E3FBF"/>
    <w:rsid w:val="004E6DDA"/>
    <w:rsid w:val="004F0E79"/>
    <w:rsid w:val="004F1AE9"/>
    <w:rsid w:val="004F25D9"/>
    <w:rsid w:val="004F4353"/>
    <w:rsid w:val="004F52F0"/>
    <w:rsid w:val="004F6D7B"/>
    <w:rsid w:val="004F77BF"/>
    <w:rsid w:val="004F77EE"/>
    <w:rsid w:val="004F7C3B"/>
    <w:rsid w:val="004F7CD5"/>
    <w:rsid w:val="004F7EEB"/>
    <w:rsid w:val="00501B38"/>
    <w:rsid w:val="00502A88"/>
    <w:rsid w:val="005040F3"/>
    <w:rsid w:val="005046D7"/>
    <w:rsid w:val="00505051"/>
    <w:rsid w:val="005058C2"/>
    <w:rsid w:val="00505DF8"/>
    <w:rsid w:val="00510C74"/>
    <w:rsid w:val="005111E7"/>
    <w:rsid w:val="00512353"/>
    <w:rsid w:val="005138B6"/>
    <w:rsid w:val="00513BD3"/>
    <w:rsid w:val="00514167"/>
    <w:rsid w:val="00514836"/>
    <w:rsid w:val="0051570F"/>
    <w:rsid w:val="00515D98"/>
    <w:rsid w:val="00515DE8"/>
    <w:rsid w:val="00515DF9"/>
    <w:rsid w:val="00516B7C"/>
    <w:rsid w:val="00517470"/>
    <w:rsid w:val="00517BE3"/>
    <w:rsid w:val="005218CD"/>
    <w:rsid w:val="00521CC2"/>
    <w:rsid w:val="005247E9"/>
    <w:rsid w:val="005253A3"/>
    <w:rsid w:val="0052619E"/>
    <w:rsid w:val="00527CC5"/>
    <w:rsid w:val="005304BF"/>
    <w:rsid w:val="005309C0"/>
    <w:rsid w:val="00531129"/>
    <w:rsid w:val="005311F2"/>
    <w:rsid w:val="00532020"/>
    <w:rsid w:val="00532D8E"/>
    <w:rsid w:val="00533569"/>
    <w:rsid w:val="00534627"/>
    <w:rsid w:val="00535AAD"/>
    <w:rsid w:val="00535F67"/>
    <w:rsid w:val="005373F6"/>
    <w:rsid w:val="00537490"/>
    <w:rsid w:val="005374C6"/>
    <w:rsid w:val="005426B7"/>
    <w:rsid w:val="0054292C"/>
    <w:rsid w:val="00542C7E"/>
    <w:rsid w:val="005446FC"/>
    <w:rsid w:val="00545F11"/>
    <w:rsid w:val="00545FDC"/>
    <w:rsid w:val="00546B29"/>
    <w:rsid w:val="00547827"/>
    <w:rsid w:val="00547E00"/>
    <w:rsid w:val="00547E53"/>
    <w:rsid w:val="005524C0"/>
    <w:rsid w:val="005531D2"/>
    <w:rsid w:val="0055320F"/>
    <w:rsid w:val="00554194"/>
    <w:rsid w:val="00554B83"/>
    <w:rsid w:val="005561A0"/>
    <w:rsid w:val="00556793"/>
    <w:rsid w:val="00556D79"/>
    <w:rsid w:val="00557664"/>
    <w:rsid w:val="00561A55"/>
    <w:rsid w:val="00561F4F"/>
    <w:rsid w:val="00563BE3"/>
    <w:rsid w:val="005644AB"/>
    <w:rsid w:val="005644D0"/>
    <w:rsid w:val="0056471B"/>
    <w:rsid w:val="00565C3A"/>
    <w:rsid w:val="00566460"/>
    <w:rsid w:val="00566EB8"/>
    <w:rsid w:val="005677B6"/>
    <w:rsid w:val="005677FA"/>
    <w:rsid w:val="00567C6A"/>
    <w:rsid w:val="00570C38"/>
    <w:rsid w:val="00571BC4"/>
    <w:rsid w:val="0057343C"/>
    <w:rsid w:val="00577D55"/>
    <w:rsid w:val="005800CF"/>
    <w:rsid w:val="00580754"/>
    <w:rsid w:val="0058135D"/>
    <w:rsid w:val="00581C14"/>
    <w:rsid w:val="005827C1"/>
    <w:rsid w:val="00583BEE"/>
    <w:rsid w:val="00583D4D"/>
    <w:rsid w:val="005844E8"/>
    <w:rsid w:val="005845D1"/>
    <w:rsid w:val="00584625"/>
    <w:rsid w:val="005867DD"/>
    <w:rsid w:val="005900EC"/>
    <w:rsid w:val="00590B7B"/>
    <w:rsid w:val="00591487"/>
    <w:rsid w:val="005928F6"/>
    <w:rsid w:val="00592D0D"/>
    <w:rsid w:val="00592E30"/>
    <w:rsid w:val="005938FC"/>
    <w:rsid w:val="00594343"/>
    <w:rsid w:val="005959E9"/>
    <w:rsid w:val="00596B23"/>
    <w:rsid w:val="00596BBA"/>
    <w:rsid w:val="00597C09"/>
    <w:rsid w:val="00597F3D"/>
    <w:rsid w:val="005A0386"/>
    <w:rsid w:val="005A05AE"/>
    <w:rsid w:val="005A0D36"/>
    <w:rsid w:val="005A1C7A"/>
    <w:rsid w:val="005A324F"/>
    <w:rsid w:val="005A57A9"/>
    <w:rsid w:val="005A713E"/>
    <w:rsid w:val="005B01F2"/>
    <w:rsid w:val="005B0AC7"/>
    <w:rsid w:val="005B2C16"/>
    <w:rsid w:val="005B36C9"/>
    <w:rsid w:val="005B4398"/>
    <w:rsid w:val="005B448A"/>
    <w:rsid w:val="005B66A4"/>
    <w:rsid w:val="005B6B6E"/>
    <w:rsid w:val="005C166E"/>
    <w:rsid w:val="005C4297"/>
    <w:rsid w:val="005C4E3B"/>
    <w:rsid w:val="005C4EC1"/>
    <w:rsid w:val="005C5413"/>
    <w:rsid w:val="005C652D"/>
    <w:rsid w:val="005C68A5"/>
    <w:rsid w:val="005D0246"/>
    <w:rsid w:val="005D1E65"/>
    <w:rsid w:val="005D1F20"/>
    <w:rsid w:val="005D2594"/>
    <w:rsid w:val="005D569E"/>
    <w:rsid w:val="005D579E"/>
    <w:rsid w:val="005D6A50"/>
    <w:rsid w:val="005D736E"/>
    <w:rsid w:val="005E07DA"/>
    <w:rsid w:val="005E3090"/>
    <w:rsid w:val="005E3EF8"/>
    <w:rsid w:val="005E60A8"/>
    <w:rsid w:val="005E7C2E"/>
    <w:rsid w:val="005F09C1"/>
    <w:rsid w:val="005F2A91"/>
    <w:rsid w:val="005F33AA"/>
    <w:rsid w:val="005F3CB5"/>
    <w:rsid w:val="005F3E6A"/>
    <w:rsid w:val="005F53B2"/>
    <w:rsid w:val="005F5925"/>
    <w:rsid w:val="005F6C92"/>
    <w:rsid w:val="005F770A"/>
    <w:rsid w:val="00600123"/>
    <w:rsid w:val="00600579"/>
    <w:rsid w:val="00601032"/>
    <w:rsid w:val="00601B07"/>
    <w:rsid w:val="00602806"/>
    <w:rsid w:val="00602D25"/>
    <w:rsid w:val="00603248"/>
    <w:rsid w:val="00603EC0"/>
    <w:rsid w:val="0060691D"/>
    <w:rsid w:val="006069BC"/>
    <w:rsid w:val="006079CC"/>
    <w:rsid w:val="0061046B"/>
    <w:rsid w:val="00611F59"/>
    <w:rsid w:val="006122F7"/>
    <w:rsid w:val="00612335"/>
    <w:rsid w:val="006124C4"/>
    <w:rsid w:val="00612990"/>
    <w:rsid w:val="006132C2"/>
    <w:rsid w:val="00613D13"/>
    <w:rsid w:val="00613DF8"/>
    <w:rsid w:val="00613E7E"/>
    <w:rsid w:val="006162D2"/>
    <w:rsid w:val="006162DC"/>
    <w:rsid w:val="006168AC"/>
    <w:rsid w:val="00621DA7"/>
    <w:rsid w:val="00621FBA"/>
    <w:rsid w:val="0062241C"/>
    <w:rsid w:val="00622DEF"/>
    <w:rsid w:val="006231E1"/>
    <w:rsid w:val="006232AD"/>
    <w:rsid w:val="00624457"/>
    <w:rsid w:val="00624DB0"/>
    <w:rsid w:val="0062535C"/>
    <w:rsid w:val="006253ED"/>
    <w:rsid w:val="006255D1"/>
    <w:rsid w:val="0062710D"/>
    <w:rsid w:val="006275E9"/>
    <w:rsid w:val="00627820"/>
    <w:rsid w:val="00627A4F"/>
    <w:rsid w:val="00627F66"/>
    <w:rsid w:val="006301B1"/>
    <w:rsid w:val="00634330"/>
    <w:rsid w:val="0063571C"/>
    <w:rsid w:val="00636ECD"/>
    <w:rsid w:val="006371A8"/>
    <w:rsid w:val="006418F6"/>
    <w:rsid w:val="006421F1"/>
    <w:rsid w:val="006427FC"/>
    <w:rsid w:val="006440DE"/>
    <w:rsid w:val="00644208"/>
    <w:rsid w:val="00644D07"/>
    <w:rsid w:val="00644DF1"/>
    <w:rsid w:val="00645FC9"/>
    <w:rsid w:val="00646EE6"/>
    <w:rsid w:val="00647B18"/>
    <w:rsid w:val="00650E07"/>
    <w:rsid w:val="006533F7"/>
    <w:rsid w:val="0065400E"/>
    <w:rsid w:val="00656E75"/>
    <w:rsid w:val="00660096"/>
    <w:rsid w:val="00660C8E"/>
    <w:rsid w:val="006616FD"/>
    <w:rsid w:val="00662041"/>
    <w:rsid w:val="0066218D"/>
    <w:rsid w:val="006625C5"/>
    <w:rsid w:val="00663B41"/>
    <w:rsid w:val="00663BBA"/>
    <w:rsid w:val="00664E70"/>
    <w:rsid w:val="00664F90"/>
    <w:rsid w:val="00666493"/>
    <w:rsid w:val="0066689B"/>
    <w:rsid w:val="00667B49"/>
    <w:rsid w:val="006721E7"/>
    <w:rsid w:val="006723C6"/>
    <w:rsid w:val="00674638"/>
    <w:rsid w:val="00676048"/>
    <w:rsid w:val="00676BB8"/>
    <w:rsid w:val="00677C76"/>
    <w:rsid w:val="00677CAF"/>
    <w:rsid w:val="00681CC3"/>
    <w:rsid w:val="00681F7D"/>
    <w:rsid w:val="0068309A"/>
    <w:rsid w:val="0068318B"/>
    <w:rsid w:val="00684069"/>
    <w:rsid w:val="0068552D"/>
    <w:rsid w:val="00686064"/>
    <w:rsid w:val="006876F8"/>
    <w:rsid w:val="0069115D"/>
    <w:rsid w:val="00691501"/>
    <w:rsid w:val="006925B6"/>
    <w:rsid w:val="00692E91"/>
    <w:rsid w:val="00693127"/>
    <w:rsid w:val="006947E1"/>
    <w:rsid w:val="00694A89"/>
    <w:rsid w:val="006954DD"/>
    <w:rsid w:val="006955AA"/>
    <w:rsid w:val="00695D9D"/>
    <w:rsid w:val="00695EAF"/>
    <w:rsid w:val="00697C26"/>
    <w:rsid w:val="006A008A"/>
    <w:rsid w:val="006A1F06"/>
    <w:rsid w:val="006A3488"/>
    <w:rsid w:val="006A4731"/>
    <w:rsid w:val="006A4976"/>
    <w:rsid w:val="006A57BC"/>
    <w:rsid w:val="006A5CD6"/>
    <w:rsid w:val="006A6079"/>
    <w:rsid w:val="006A769C"/>
    <w:rsid w:val="006B21FD"/>
    <w:rsid w:val="006B221E"/>
    <w:rsid w:val="006B234F"/>
    <w:rsid w:val="006B5402"/>
    <w:rsid w:val="006B55FC"/>
    <w:rsid w:val="006B6001"/>
    <w:rsid w:val="006B6302"/>
    <w:rsid w:val="006B7027"/>
    <w:rsid w:val="006C0922"/>
    <w:rsid w:val="006C252F"/>
    <w:rsid w:val="006C27C1"/>
    <w:rsid w:val="006C5583"/>
    <w:rsid w:val="006C5F32"/>
    <w:rsid w:val="006C65DC"/>
    <w:rsid w:val="006C6E89"/>
    <w:rsid w:val="006C7B26"/>
    <w:rsid w:val="006C7EA9"/>
    <w:rsid w:val="006D1B18"/>
    <w:rsid w:val="006D3979"/>
    <w:rsid w:val="006D49D6"/>
    <w:rsid w:val="006D4F19"/>
    <w:rsid w:val="006D68F3"/>
    <w:rsid w:val="006D7729"/>
    <w:rsid w:val="006D7D1C"/>
    <w:rsid w:val="006E0B3B"/>
    <w:rsid w:val="006E0D84"/>
    <w:rsid w:val="006E1543"/>
    <w:rsid w:val="006E1786"/>
    <w:rsid w:val="006E2B26"/>
    <w:rsid w:val="006E2E24"/>
    <w:rsid w:val="006E4CCE"/>
    <w:rsid w:val="006E7571"/>
    <w:rsid w:val="006E7B78"/>
    <w:rsid w:val="006E7CAB"/>
    <w:rsid w:val="006E7E03"/>
    <w:rsid w:val="006E7F2C"/>
    <w:rsid w:val="006F061F"/>
    <w:rsid w:val="006F15A6"/>
    <w:rsid w:val="006F1D13"/>
    <w:rsid w:val="006F1EF7"/>
    <w:rsid w:val="006F5257"/>
    <w:rsid w:val="00700922"/>
    <w:rsid w:val="00703226"/>
    <w:rsid w:val="007033F6"/>
    <w:rsid w:val="00705118"/>
    <w:rsid w:val="0070525A"/>
    <w:rsid w:val="00705527"/>
    <w:rsid w:val="00705C60"/>
    <w:rsid w:val="00706560"/>
    <w:rsid w:val="00707183"/>
    <w:rsid w:val="007071CA"/>
    <w:rsid w:val="00707678"/>
    <w:rsid w:val="00707F80"/>
    <w:rsid w:val="0071149B"/>
    <w:rsid w:val="0071239E"/>
    <w:rsid w:val="00714071"/>
    <w:rsid w:val="00715772"/>
    <w:rsid w:val="007159E0"/>
    <w:rsid w:val="0071606F"/>
    <w:rsid w:val="00717F4F"/>
    <w:rsid w:val="007218F9"/>
    <w:rsid w:val="00721DA8"/>
    <w:rsid w:val="00722DA5"/>
    <w:rsid w:val="00723A3D"/>
    <w:rsid w:val="007242CE"/>
    <w:rsid w:val="00725619"/>
    <w:rsid w:val="00727F1F"/>
    <w:rsid w:val="00731859"/>
    <w:rsid w:val="00732322"/>
    <w:rsid w:val="00733DDF"/>
    <w:rsid w:val="00734A7F"/>
    <w:rsid w:val="007350AF"/>
    <w:rsid w:val="00735B27"/>
    <w:rsid w:val="007374D9"/>
    <w:rsid w:val="007400AE"/>
    <w:rsid w:val="00741940"/>
    <w:rsid w:val="007426EE"/>
    <w:rsid w:val="007427F7"/>
    <w:rsid w:val="0074588C"/>
    <w:rsid w:val="00745B97"/>
    <w:rsid w:val="00746701"/>
    <w:rsid w:val="00746BE5"/>
    <w:rsid w:val="00746DCA"/>
    <w:rsid w:val="00750335"/>
    <w:rsid w:val="00752DEF"/>
    <w:rsid w:val="00753F35"/>
    <w:rsid w:val="0075482B"/>
    <w:rsid w:val="00754939"/>
    <w:rsid w:val="00755E97"/>
    <w:rsid w:val="00760B0C"/>
    <w:rsid w:val="00761715"/>
    <w:rsid w:val="007620AD"/>
    <w:rsid w:val="0076322E"/>
    <w:rsid w:val="0076393F"/>
    <w:rsid w:val="00763EF0"/>
    <w:rsid w:val="0076486D"/>
    <w:rsid w:val="00764923"/>
    <w:rsid w:val="00766548"/>
    <w:rsid w:val="00766AA6"/>
    <w:rsid w:val="007670BD"/>
    <w:rsid w:val="0076793F"/>
    <w:rsid w:val="0077030B"/>
    <w:rsid w:val="0077045F"/>
    <w:rsid w:val="00770E3C"/>
    <w:rsid w:val="00771956"/>
    <w:rsid w:val="007730E5"/>
    <w:rsid w:val="00773623"/>
    <w:rsid w:val="00774721"/>
    <w:rsid w:val="00774F30"/>
    <w:rsid w:val="007751C7"/>
    <w:rsid w:val="007768B6"/>
    <w:rsid w:val="00776F2D"/>
    <w:rsid w:val="00777A75"/>
    <w:rsid w:val="00780B5E"/>
    <w:rsid w:val="007812D2"/>
    <w:rsid w:val="00782C72"/>
    <w:rsid w:val="00784032"/>
    <w:rsid w:val="0078459F"/>
    <w:rsid w:val="007874C9"/>
    <w:rsid w:val="00787DBE"/>
    <w:rsid w:val="00791FF5"/>
    <w:rsid w:val="00792840"/>
    <w:rsid w:val="00793731"/>
    <w:rsid w:val="00796307"/>
    <w:rsid w:val="00796948"/>
    <w:rsid w:val="007A15C2"/>
    <w:rsid w:val="007A169C"/>
    <w:rsid w:val="007A28C6"/>
    <w:rsid w:val="007A3CFC"/>
    <w:rsid w:val="007A4A35"/>
    <w:rsid w:val="007A5A2D"/>
    <w:rsid w:val="007A5DF4"/>
    <w:rsid w:val="007A60A6"/>
    <w:rsid w:val="007A7560"/>
    <w:rsid w:val="007B0305"/>
    <w:rsid w:val="007B377C"/>
    <w:rsid w:val="007B42B9"/>
    <w:rsid w:val="007B4785"/>
    <w:rsid w:val="007B5AB6"/>
    <w:rsid w:val="007B6340"/>
    <w:rsid w:val="007B732E"/>
    <w:rsid w:val="007B7605"/>
    <w:rsid w:val="007C061D"/>
    <w:rsid w:val="007C0E7F"/>
    <w:rsid w:val="007C1AA6"/>
    <w:rsid w:val="007C2FFE"/>
    <w:rsid w:val="007C3D1E"/>
    <w:rsid w:val="007C7A1D"/>
    <w:rsid w:val="007C7DC7"/>
    <w:rsid w:val="007C7FB5"/>
    <w:rsid w:val="007D0759"/>
    <w:rsid w:val="007D0D6F"/>
    <w:rsid w:val="007D0E60"/>
    <w:rsid w:val="007D0F0A"/>
    <w:rsid w:val="007D1117"/>
    <w:rsid w:val="007D1447"/>
    <w:rsid w:val="007D150C"/>
    <w:rsid w:val="007D31D7"/>
    <w:rsid w:val="007D3B75"/>
    <w:rsid w:val="007D5CFC"/>
    <w:rsid w:val="007D661B"/>
    <w:rsid w:val="007E0996"/>
    <w:rsid w:val="007E3C83"/>
    <w:rsid w:val="007E4535"/>
    <w:rsid w:val="007E4CCC"/>
    <w:rsid w:val="007E5144"/>
    <w:rsid w:val="007E5597"/>
    <w:rsid w:val="007E6084"/>
    <w:rsid w:val="007F500C"/>
    <w:rsid w:val="007F6393"/>
    <w:rsid w:val="007F6AEB"/>
    <w:rsid w:val="007F6CF0"/>
    <w:rsid w:val="008009F1"/>
    <w:rsid w:val="00800A79"/>
    <w:rsid w:val="00802DC9"/>
    <w:rsid w:val="0080304D"/>
    <w:rsid w:val="008031C4"/>
    <w:rsid w:val="00803772"/>
    <w:rsid w:val="008057A7"/>
    <w:rsid w:val="00806C59"/>
    <w:rsid w:val="0081075A"/>
    <w:rsid w:val="0081353D"/>
    <w:rsid w:val="008137B8"/>
    <w:rsid w:val="00814114"/>
    <w:rsid w:val="008160EE"/>
    <w:rsid w:val="008161B3"/>
    <w:rsid w:val="008178FD"/>
    <w:rsid w:val="00820EDC"/>
    <w:rsid w:val="008225A3"/>
    <w:rsid w:val="00825D3F"/>
    <w:rsid w:val="008267D9"/>
    <w:rsid w:val="00826872"/>
    <w:rsid w:val="00827B01"/>
    <w:rsid w:val="00831855"/>
    <w:rsid w:val="00832279"/>
    <w:rsid w:val="00832490"/>
    <w:rsid w:val="008343E7"/>
    <w:rsid w:val="00836085"/>
    <w:rsid w:val="00837C4B"/>
    <w:rsid w:val="00840CE3"/>
    <w:rsid w:val="00842BD0"/>
    <w:rsid w:val="008433D6"/>
    <w:rsid w:val="00844AF0"/>
    <w:rsid w:val="00850905"/>
    <w:rsid w:val="00850B54"/>
    <w:rsid w:val="00851E2B"/>
    <w:rsid w:val="008531D5"/>
    <w:rsid w:val="008534D7"/>
    <w:rsid w:val="00853775"/>
    <w:rsid w:val="00854579"/>
    <w:rsid w:val="008547C5"/>
    <w:rsid w:val="00854DBC"/>
    <w:rsid w:val="0085666A"/>
    <w:rsid w:val="00856B69"/>
    <w:rsid w:val="00857088"/>
    <w:rsid w:val="0086199E"/>
    <w:rsid w:val="00864FCD"/>
    <w:rsid w:val="00865762"/>
    <w:rsid w:val="00865E0E"/>
    <w:rsid w:val="0086668A"/>
    <w:rsid w:val="00867F1E"/>
    <w:rsid w:val="00870322"/>
    <w:rsid w:val="00873C4B"/>
    <w:rsid w:val="00873ECD"/>
    <w:rsid w:val="008742AE"/>
    <w:rsid w:val="0087612D"/>
    <w:rsid w:val="00876B7C"/>
    <w:rsid w:val="008805E2"/>
    <w:rsid w:val="008824BD"/>
    <w:rsid w:val="0088348F"/>
    <w:rsid w:val="00883634"/>
    <w:rsid w:val="00884D5A"/>
    <w:rsid w:val="00891F69"/>
    <w:rsid w:val="00892055"/>
    <w:rsid w:val="00893041"/>
    <w:rsid w:val="008957E9"/>
    <w:rsid w:val="00895A28"/>
    <w:rsid w:val="0089687F"/>
    <w:rsid w:val="00896BD7"/>
    <w:rsid w:val="008978F4"/>
    <w:rsid w:val="00897DDF"/>
    <w:rsid w:val="008A0D71"/>
    <w:rsid w:val="008A0F50"/>
    <w:rsid w:val="008A28C0"/>
    <w:rsid w:val="008A2B0D"/>
    <w:rsid w:val="008A3E62"/>
    <w:rsid w:val="008A5AEA"/>
    <w:rsid w:val="008A6082"/>
    <w:rsid w:val="008B0541"/>
    <w:rsid w:val="008B06A9"/>
    <w:rsid w:val="008B0B78"/>
    <w:rsid w:val="008B12A4"/>
    <w:rsid w:val="008B16B0"/>
    <w:rsid w:val="008B23D6"/>
    <w:rsid w:val="008B439D"/>
    <w:rsid w:val="008B6EF9"/>
    <w:rsid w:val="008C013F"/>
    <w:rsid w:val="008C100D"/>
    <w:rsid w:val="008C1B2B"/>
    <w:rsid w:val="008C1BE0"/>
    <w:rsid w:val="008C3DBB"/>
    <w:rsid w:val="008C4020"/>
    <w:rsid w:val="008C6F9D"/>
    <w:rsid w:val="008C769F"/>
    <w:rsid w:val="008D0565"/>
    <w:rsid w:val="008D0AC9"/>
    <w:rsid w:val="008D0D25"/>
    <w:rsid w:val="008D1828"/>
    <w:rsid w:val="008D1BFA"/>
    <w:rsid w:val="008D238B"/>
    <w:rsid w:val="008D38F5"/>
    <w:rsid w:val="008D3995"/>
    <w:rsid w:val="008D3F9C"/>
    <w:rsid w:val="008D48FC"/>
    <w:rsid w:val="008E058F"/>
    <w:rsid w:val="008E127B"/>
    <w:rsid w:val="008E1C70"/>
    <w:rsid w:val="008E327B"/>
    <w:rsid w:val="008E4421"/>
    <w:rsid w:val="008E57D3"/>
    <w:rsid w:val="008E5AC3"/>
    <w:rsid w:val="008E5E47"/>
    <w:rsid w:val="008E5FDF"/>
    <w:rsid w:val="008E6EA5"/>
    <w:rsid w:val="008E7050"/>
    <w:rsid w:val="008E7D0A"/>
    <w:rsid w:val="008E7D89"/>
    <w:rsid w:val="008F2D68"/>
    <w:rsid w:val="008F3431"/>
    <w:rsid w:val="008F34A5"/>
    <w:rsid w:val="008F3EE6"/>
    <w:rsid w:val="008F439B"/>
    <w:rsid w:val="008F541A"/>
    <w:rsid w:val="008F6ECF"/>
    <w:rsid w:val="008FABDC"/>
    <w:rsid w:val="009012ED"/>
    <w:rsid w:val="009013C3"/>
    <w:rsid w:val="00901C68"/>
    <w:rsid w:val="00902488"/>
    <w:rsid w:val="00903ECF"/>
    <w:rsid w:val="00905163"/>
    <w:rsid w:val="009071BD"/>
    <w:rsid w:val="00907D31"/>
    <w:rsid w:val="00910660"/>
    <w:rsid w:val="009118DC"/>
    <w:rsid w:val="00912311"/>
    <w:rsid w:val="00914430"/>
    <w:rsid w:val="00914639"/>
    <w:rsid w:val="009155B1"/>
    <w:rsid w:val="00915AA9"/>
    <w:rsid w:val="00916FEC"/>
    <w:rsid w:val="00917D09"/>
    <w:rsid w:val="00920BC3"/>
    <w:rsid w:val="009217F9"/>
    <w:rsid w:val="00921CF1"/>
    <w:rsid w:val="009224B7"/>
    <w:rsid w:val="00925B72"/>
    <w:rsid w:val="00926B92"/>
    <w:rsid w:val="0092739E"/>
    <w:rsid w:val="00930943"/>
    <w:rsid w:val="0093170D"/>
    <w:rsid w:val="00932BEF"/>
    <w:rsid w:val="00934204"/>
    <w:rsid w:val="00936F9D"/>
    <w:rsid w:val="009373DB"/>
    <w:rsid w:val="0093772C"/>
    <w:rsid w:val="00940828"/>
    <w:rsid w:val="00940D3E"/>
    <w:rsid w:val="00940DD3"/>
    <w:rsid w:val="0094484A"/>
    <w:rsid w:val="00944A23"/>
    <w:rsid w:val="00944DCE"/>
    <w:rsid w:val="0094548C"/>
    <w:rsid w:val="009463C8"/>
    <w:rsid w:val="00946528"/>
    <w:rsid w:val="00947C6F"/>
    <w:rsid w:val="00950537"/>
    <w:rsid w:val="00951C35"/>
    <w:rsid w:val="00951F22"/>
    <w:rsid w:val="009521EF"/>
    <w:rsid w:val="00952592"/>
    <w:rsid w:val="00953020"/>
    <w:rsid w:val="0095381A"/>
    <w:rsid w:val="009538D4"/>
    <w:rsid w:val="00954AA0"/>
    <w:rsid w:val="00954EFD"/>
    <w:rsid w:val="009559FB"/>
    <w:rsid w:val="0095615F"/>
    <w:rsid w:val="00956FA2"/>
    <w:rsid w:val="00960564"/>
    <w:rsid w:val="00960567"/>
    <w:rsid w:val="009610BC"/>
    <w:rsid w:val="00961739"/>
    <w:rsid w:val="00962A05"/>
    <w:rsid w:val="00964096"/>
    <w:rsid w:val="00964846"/>
    <w:rsid w:val="009654E6"/>
    <w:rsid w:val="009655CE"/>
    <w:rsid w:val="00965A52"/>
    <w:rsid w:val="00966653"/>
    <w:rsid w:val="00966A8D"/>
    <w:rsid w:val="00966D3A"/>
    <w:rsid w:val="0097323D"/>
    <w:rsid w:val="00973723"/>
    <w:rsid w:val="009767C3"/>
    <w:rsid w:val="00977FD8"/>
    <w:rsid w:val="0098253C"/>
    <w:rsid w:val="00982643"/>
    <w:rsid w:val="00982902"/>
    <w:rsid w:val="009831ED"/>
    <w:rsid w:val="00985CCC"/>
    <w:rsid w:val="009861B5"/>
    <w:rsid w:val="009865EF"/>
    <w:rsid w:val="00987640"/>
    <w:rsid w:val="009879A2"/>
    <w:rsid w:val="00987EAA"/>
    <w:rsid w:val="00992712"/>
    <w:rsid w:val="0099580F"/>
    <w:rsid w:val="009A1251"/>
    <w:rsid w:val="009A38FC"/>
    <w:rsid w:val="009A4126"/>
    <w:rsid w:val="009B1CE4"/>
    <w:rsid w:val="009B2063"/>
    <w:rsid w:val="009B2920"/>
    <w:rsid w:val="009B3975"/>
    <w:rsid w:val="009B5117"/>
    <w:rsid w:val="009C3CB8"/>
    <w:rsid w:val="009C47D8"/>
    <w:rsid w:val="009C5592"/>
    <w:rsid w:val="009C6091"/>
    <w:rsid w:val="009C693C"/>
    <w:rsid w:val="009D0AF8"/>
    <w:rsid w:val="009D2562"/>
    <w:rsid w:val="009D2B1C"/>
    <w:rsid w:val="009D54EF"/>
    <w:rsid w:val="009D664F"/>
    <w:rsid w:val="009D7BE6"/>
    <w:rsid w:val="009E18CA"/>
    <w:rsid w:val="009E43E7"/>
    <w:rsid w:val="009E5161"/>
    <w:rsid w:val="009E58D5"/>
    <w:rsid w:val="009E686B"/>
    <w:rsid w:val="009E6F4C"/>
    <w:rsid w:val="009E783F"/>
    <w:rsid w:val="009E79AD"/>
    <w:rsid w:val="009F1308"/>
    <w:rsid w:val="009F219D"/>
    <w:rsid w:val="009F30D7"/>
    <w:rsid w:val="009F3645"/>
    <w:rsid w:val="009F3D8F"/>
    <w:rsid w:val="009F6A33"/>
    <w:rsid w:val="00A00207"/>
    <w:rsid w:val="00A00AB1"/>
    <w:rsid w:val="00A00F1D"/>
    <w:rsid w:val="00A01E47"/>
    <w:rsid w:val="00A02F61"/>
    <w:rsid w:val="00A078D4"/>
    <w:rsid w:val="00A10F8D"/>
    <w:rsid w:val="00A1106B"/>
    <w:rsid w:val="00A112CC"/>
    <w:rsid w:val="00A157C2"/>
    <w:rsid w:val="00A16F62"/>
    <w:rsid w:val="00A20AC5"/>
    <w:rsid w:val="00A22326"/>
    <w:rsid w:val="00A23BE2"/>
    <w:rsid w:val="00A24D00"/>
    <w:rsid w:val="00A2636F"/>
    <w:rsid w:val="00A26913"/>
    <w:rsid w:val="00A26B5A"/>
    <w:rsid w:val="00A30857"/>
    <w:rsid w:val="00A344FF"/>
    <w:rsid w:val="00A34C77"/>
    <w:rsid w:val="00A35F2C"/>
    <w:rsid w:val="00A36697"/>
    <w:rsid w:val="00A375F5"/>
    <w:rsid w:val="00A40096"/>
    <w:rsid w:val="00A414E0"/>
    <w:rsid w:val="00A43BA0"/>
    <w:rsid w:val="00A44DA9"/>
    <w:rsid w:val="00A45437"/>
    <w:rsid w:val="00A47E8A"/>
    <w:rsid w:val="00A51406"/>
    <w:rsid w:val="00A52720"/>
    <w:rsid w:val="00A53F2D"/>
    <w:rsid w:val="00A55DDA"/>
    <w:rsid w:val="00A56F46"/>
    <w:rsid w:val="00A57AAB"/>
    <w:rsid w:val="00A57F4F"/>
    <w:rsid w:val="00A6062A"/>
    <w:rsid w:val="00A60672"/>
    <w:rsid w:val="00A60E2D"/>
    <w:rsid w:val="00A61DB3"/>
    <w:rsid w:val="00A62C6C"/>
    <w:rsid w:val="00A631E6"/>
    <w:rsid w:val="00A64B1E"/>
    <w:rsid w:val="00A65B62"/>
    <w:rsid w:val="00A70BDA"/>
    <w:rsid w:val="00A71023"/>
    <w:rsid w:val="00A71DD0"/>
    <w:rsid w:val="00A71DEF"/>
    <w:rsid w:val="00A720DE"/>
    <w:rsid w:val="00A7257C"/>
    <w:rsid w:val="00A727AE"/>
    <w:rsid w:val="00A73764"/>
    <w:rsid w:val="00A76C11"/>
    <w:rsid w:val="00A77F9C"/>
    <w:rsid w:val="00A800A9"/>
    <w:rsid w:val="00A8207F"/>
    <w:rsid w:val="00A8218A"/>
    <w:rsid w:val="00A8261D"/>
    <w:rsid w:val="00A82F70"/>
    <w:rsid w:val="00A8423F"/>
    <w:rsid w:val="00A85108"/>
    <w:rsid w:val="00A856D5"/>
    <w:rsid w:val="00A858EC"/>
    <w:rsid w:val="00A85E73"/>
    <w:rsid w:val="00A86356"/>
    <w:rsid w:val="00A91D16"/>
    <w:rsid w:val="00A93A4C"/>
    <w:rsid w:val="00A94091"/>
    <w:rsid w:val="00A94871"/>
    <w:rsid w:val="00A95475"/>
    <w:rsid w:val="00A95D9F"/>
    <w:rsid w:val="00AA03C5"/>
    <w:rsid w:val="00AA0D00"/>
    <w:rsid w:val="00AA2587"/>
    <w:rsid w:val="00AA51C8"/>
    <w:rsid w:val="00AA653C"/>
    <w:rsid w:val="00AA7C37"/>
    <w:rsid w:val="00AB1A73"/>
    <w:rsid w:val="00AB1FFD"/>
    <w:rsid w:val="00AB2AF9"/>
    <w:rsid w:val="00AB3668"/>
    <w:rsid w:val="00AB4320"/>
    <w:rsid w:val="00AB4AC7"/>
    <w:rsid w:val="00AB5179"/>
    <w:rsid w:val="00AB648E"/>
    <w:rsid w:val="00AB7111"/>
    <w:rsid w:val="00AC0145"/>
    <w:rsid w:val="00AC373A"/>
    <w:rsid w:val="00AC4FA5"/>
    <w:rsid w:val="00AC53DD"/>
    <w:rsid w:val="00AC6448"/>
    <w:rsid w:val="00AD21BE"/>
    <w:rsid w:val="00AD26F2"/>
    <w:rsid w:val="00AD50C6"/>
    <w:rsid w:val="00AD5822"/>
    <w:rsid w:val="00AD7A2C"/>
    <w:rsid w:val="00AE064E"/>
    <w:rsid w:val="00AE078D"/>
    <w:rsid w:val="00AE0ECF"/>
    <w:rsid w:val="00AE3892"/>
    <w:rsid w:val="00AE5219"/>
    <w:rsid w:val="00AE6BC3"/>
    <w:rsid w:val="00AE7B20"/>
    <w:rsid w:val="00AF05A6"/>
    <w:rsid w:val="00AF06E7"/>
    <w:rsid w:val="00AF08C0"/>
    <w:rsid w:val="00AF2998"/>
    <w:rsid w:val="00AF4139"/>
    <w:rsid w:val="00AF45FE"/>
    <w:rsid w:val="00AF4F68"/>
    <w:rsid w:val="00AF7467"/>
    <w:rsid w:val="00B04172"/>
    <w:rsid w:val="00B04782"/>
    <w:rsid w:val="00B05B01"/>
    <w:rsid w:val="00B06812"/>
    <w:rsid w:val="00B06907"/>
    <w:rsid w:val="00B10117"/>
    <w:rsid w:val="00B1175F"/>
    <w:rsid w:val="00B11B0E"/>
    <w:rsid w:val="00B12332"/>
    <w:rsid w:val="00B138C3"/>
    <w:rsid w:val="00B14009"/>
    <w:rsid w:val="00B1510D"/>
    <w:rsid w:val="00B15403"/>
    <w:rsid w:val="00B15625"/>
    <w:rsid w:val="00B1565A"/>
    <w:rsid w:val="00B16769"/>
    <w:rsid w:val="00B17849"/>
    <w:rsid w:val="00B20028"/>
    <w:rsid w:val="00B21102"/>
    <w:rsid w:val="00B238EF"/>
    <w:rsid w:val="00B23FCF"/>
    <w:rsid w:val="00B242DB"/>
    <w:rsid w:val="00B258FA"/>
    <w:rsid w:val="00B25C72"/>
    <w:rsid w:val="00B27491"/>
    <w:rsid w:val="00B27F17"/>
    <w:rsid w:val="00B3060F"/>
    <w:rsid w:val="00B32CC4"/>
    <w:rsid w:val="00B34325"/>
    <w:rsid w:val="00B3507C"/>
    <w:rsid w:val="00B354FD"/>
    <w:rsid w:val="00B3653B"/>
    <w:rsid w:val="00B37B71"/>
    <w:rsid w:val="00B428AC"/>
    <w:rsid w:val="00B429B9"/>
    <w:rsid w:val="00B46C8C"/>
    <w:rsid w:val="00B47438"/>
    <w:rsid w:val="00B47F4B"/>
    <w:rsid w:val="00B50E12"/>
    <w:rsid w:val="00B5176E"/>
    <w:rsid w:val="00B536CD"/>
    <w:rsid w:val="00B5662A"/>
    <w:rsid w:val="00B57ABA"/>
    <w:rsid w:val="00B60077"/>
    <w:rsid w:val="00B608C9"/>
    <w:rsid w:val="00B61D52"/>
    <w:rsid w:val="00B6404A"/>
    <w:rsid w:val="00B643E7"/>
    <w:rsid w:val="00B6465F"/>
    <w:rsid w:val="00B654DC"/>
    <w:rsid w:val="00B65BB9"/>
    <w:rsid w:val="00B65D36"/>
    <w:rsid w:val="00B6655F"/>
    <w:rsid w:val="00B670D7"/>
    <w:rsid w:val="00B676F3"/>
    <w:rsid w:val="00B67937"/>
    <w:rsid w:val="00B70927"/>
    <w:rsid w:val="00B712E7"/>
    <w:rsid w:val="00B72560"/>
    <w:rsid w:val="00B72712"/>
    <w:rsid w:val="00B72913"/>
    <w:rsid w:val="00B74422"/>
    <w:rsid w:val="00B7713B"/>
    <w:rsid w:val="00B800B2"/>
    <w:rsid w:val="00B80FA3"/>
    <w:rsid w:val="00B83CC6"/>
    <w:rsid w:val="00B87012"/>
    <w:rsid w:val="00B90DF6"/>
    <w:rsid w:val="00B918CA"/>
    <w:rsid w:val="00B919B4"/>
    <w:rsid w:val="00B96115"/>
    <w:rsid w:val="00B96CAC"/>
    <w:rsid w:val="00B96E49"/>
    <w:rsid w:val="00B97FDD"/>
    <w:rsid w:val="00BA0859"/>
    <w:rsid w:val="00BA142B"/>
    <w:rsid w:val="00BA154F"/>
    <w:rsid w:val="00BA2298"/>
    <w:rsid w:val="00BA3FD0"/>
    <w:rsid w:val="00BA44EF"/>
    <w:rsid w:val="00BA4A93"/>
    <w:rsid w:val="00BA5BF4"/>
    <w:rsid w:val="00BA615F"/>
    <w:rsid w:val="00BA7BB4"/>
    <w:rsid w:val="00BB014B"/>
    <w:rsid w:val="00BB1692"/>
    <w:rsid w:val="00BB1D4F"/>
    <w:rsid w:val="00BB6590"/>
    <w:rsid w:val="00BC029C"/>
    <w:rsid w:val="00BC2522"/>
    <w:rsid w:val="00BC2770"/>
    <w:rsid w:val="00BC2E2F"/>
    <w:rsid w:val="00BC3279"/>
    <w:rsid w:val="00BC3E84"/>
    <w:rsid w:val="00BC46D6"/>
    <w:rsid w:val="00BC479F"/>
    <w:rsid w:val="00BC5634"/>
    <w:rsid w:val="00BC5878"/>
    <w:rsid w:val="00BC5F85"/>
    <w:rsid w:val="00BC62D5"/>
    <w:rsid w:val="00BC6CC1"/>
    <w:rsid w:val="00BC73F2"/>
    <w:rsid w:val="00BD01FD"/>
    <w:rsid w:val="00BD2628"/>
    <w:rsid w:val="00BD3AC2"/>
    <w:rsid w:val="00BD4807"/>
    <w:rsid w:val="00BD4D48"/>
    <w:rsid w:val="00BD5449"/>
    <w:rsid w:val="00BD5796"/>
    <w:rsid w:val="00BD5E04"/>
    <w:rsid w:val="00BD6C0A"/>
    <w:rsid w:val="00BD6FDC"/>
    <w:rsid w:val="00BE2310"/>
    <w:rsid w:val="00BE3471"/>
    <w:rsid w:val="00BE4FED"/>
    <w:rsid w:val="00BE586D"/>
    <w:rsid w:val="00BE62BC"/>
    <w:rsid w:val="00BE6CC5"/>
    <w:rsid w:val="00BF0930"/>
    <w:rsid w:val="00BF0E3C"/>
    <w:rsid w:val="00BF182F"/>
    <w:rsid w:val="00BF3071"/>
    <w:rsid w:val="00BF5691"/>
    <w:rsid w:val="00BF597E"/>
    <w:rsid w:val="00BF6058"/>
    <w:rsid w:val="00BF6101"/>
    <w:rsid w:val="00BF6B34"/>
    <w:rsid w:val="00BF776F"/>
    <w:rsid w:val="00C008C5"/>
    <w:rsid w:val="00C01EF1"/>
    <w:rsid w:val="00C020A0"/>
    <w:rsid w:val="00C03F11"/>
    <w:rsid w:val="00C05688"/>
    <w:rsid w:val="00C05ABE"/>
    <w:rsid w:val="00C06029"/>
    <w:rsid w:val="00C06699"/>
    <w:rsid w:val="00C06C17"/>
    <w:rsid w:val="00C07463"/>
    <w:rsid w:val="00C1030E"/>
    <w:rsid w:val="00C10696"/>
    <w:rsid w:val="00C10791"/>
    <w:rsid w:val="00C10F1D"/>
    <w:rsid w:val="00C128CE"/>
    <w:rsid w:val="00C12E9B"/>
    <w:rsid w:val="00C13BF1"/>
    <w:rsid w:val="00C14083"/>
    <w:rsid w:val="00C15765"/>
    <w:rsid w:val="00C158A4"/>
    <w:rsid w:val="00C163D9"/>
    <w:rsid w:val="00C17088"/>
    <w:rsid w:val="00C179E1"/>
    <w:rsid w:val="00C218EE"/>
    <w:rsid w:val="00C2727F"/>
    <w:rsid w:val="00C2771B"/>
    <w:rsid w:val="00C27C28"/>
    <w:rsid w:val="00C332D4"/>
    <w:rsid w:val="00C34760"/>
    <w:rsid w:val="00C34D50"/>
    <w:rsid w:val="00C355B2"/>
    <w:rsid w:val="00C35EC6"/>
    <w:rsid w:val="00C35FCB"/>
    <w:rsid w:val="00C360C3"/>
    <w:rsid w:val="00C401AC"/>
    <w:rsid w:val="00C41247"/>
    <w:rsid w:val="00C4196C"/>
    <w:rsid w:val="00C50048"/>
    <w:rsid w:val="00C52614"/>
    <w:rsid w:val="00C52824"/>
    <w:rsid w:val="00C52F50"/>
    <w:rsid w:val="00C53656"/>
    <w:rsid w:val="00C55965"/>
    <w:rsid w:val="00C55DFE"/>
    <w:rsid w:val="00C56234"/>
    <w:rsid w:val="00C56D08"/>
    <w:rsid w:val="00C57955"/>
    <w:rsid w:val="00C60A21"/>
    <w:rsid w:val="00C612CC"/>
    <w:rsid w:val="00C61B51"/>
    <w:rsid w:val="00C62951"/>
    <w:rsid w:val="00C63B72"/>
    <w:rsid w:val="00C64238"/>
    <w:rsid w:val="00C65A89"/>
    <w:rsid w:val="00C66F12"/>
    <w:rsid w:val="00C67E16"/>
    <w:rsid w:val="00C7009B"/>
    <w:rsid w:val="00C70276"/>
    <w:rsid w:val="00C710CC"/>
    <w:rsid w:val="00C7217B"/>
    <w:rsid w:val="00C72841"/>
    <w:rsid w:val="00C74BDC"/>
    <w:rsid w:val="00C769D3"/>
    <w:rsid w:val="00C76EE6"/>
    <w:rsid w:val="00C815B8"/>
    <w:rsid w:val="00C821CB"/>
    <w:rsid w:val="00C82937"/>
    <w:rsid w:val="00C8414C"/>
    <w:rsid w:val="00C849D9"/>
    <w:rsid w:val="00C84B19"/>
    <w:rsid w:val="00C852C9"/>
    <w:rsid w:val="00C85480"/>
    <w:rsid w:val="00C85CB9"/>
    <w:rsid w:val="00C85DC9"/>
    <w:rsid w:val="00C863C5"/>
    <w:rsid w:val="00C878CF"/>
    <w:rsid w:val="00C87A58"/>
    <w:rsid w:val="00C90D45"/>
    <w:rsid w:val="00C94C14"/>
    <w:rsid w:val="00C94CD2"/>
    <w:rsid w:val="00C96748"/>
    <w:rsid w:val="00C97269"/>
    <w:rsid w:val="00CA0805"/>
    <w:rsid w:val="00CA2CDE"/>
    <w:rsid w:val="00CA3239"/>
    <w:rsid w:val="00CA6F9E"/>
    <w:rsid w:val="00CA7112"/>
    <w:rsid w:val="00CA7A48"/>
    <w:rsid w:val="00CB0EFB"/>
    <w:rsid w:val="00CB120C"/>
    <w:rsid w:val="00CB1693"/>
    <w:rsid w:val="00CB1EB3"/>
    <w:rsid w:val="00CB35C4"/>
    <w:rsid w:val="00CB36EE"/>
    <w:rsid w:val="00CB4F26"/>
    <w:rsid w:val="00CB59B7"/>
    <w:rsid w:val="00CB613C"/>
    <w:rsid w:val="00CB6211"/>
    <w:rsid w:val="00CB7D83"/>
    <w:rsid w:val="00CC10C5"/>
    <w:rsid w:val="00CC13B5"/>
    <w:rsid w:val="00CC261D"/>
    <w:rsid w:val="00CC3866"/>
    <w:rsid w:val="00CC3B04"/>
    <w:rsid w:val="00CC452F"/>
    <w:rsid w:val="00CC5377"/>
    <w:rsid w:val="00CC5781"/>
    <w:rsid w:val="00CC5FE6"/>
    <w:rsid w:val="00CC685B"/>
    <w:rsid w:val="00CD1533"/>
    <w:rsid w:val="00CD5785"/>
    <w:rsid w:val="00CE133F"/>
    <w:rsid w:val="00CE27A5"/>
    <w:rsid w:val="00CE2C36"/>
    <w:rsid w:val="00CE4DC5"/>
    <w:rsid w:val="00CE77B3"/>
    <w:rsid w:val="00CE7AA3"/>
    <w:rsid w:val="00CE7B93"/>
    <w:rsid w:val="00CE7C1F"/>
    <w:rsid w:val="00CF0D2B"/>
    <w:rsid w:val="00CF3AA4"/>
    <w:rsid w:val="00CF40CA"/>
    <w:rsid w:val="00CF5FD0"/>
    <w:rsid w:val="00CF631D"/>
    <w:rsid w:val="00CF6376"/>
    <w:rsid w:val="00CF7780"/>
    <w:rsid w:val="00D01792"/>
    <w:rsid w:val="00D02003"/>
    <w:rsid w:val="00D025AE"/>
    <w:rsid w:val="00D041C1"/>
    <w:rsid w:val="00D047E4"/>
    <w:rsid w:val="00D0525B"/>
    <w:rsid w:val="00D055D0"/>
    <w:rsid w:val="00D076B6"/>
    <w:rsid w:val="00D078C4"/>
    <w:rsid w:val="00D09CE6"/>
    <w:rsid w:val="00D117A7"/>
    <w:rsid w:val="00D1274E"/>
    <w:rsid w:val="00D13B4B"/>
    <w:rsid w:val="00D13D26"/>
    <w:rsid w:val="00D14505"/>
    <w:rsid w:val="00D160EB"/>
    <w:rsid w:val="00D17429"/>
    <w:rsid w:val="00D17CB7"/>
    <w:rsid w:val="00D201D1"/>
    <w:rsid w:val="00D206B6"/>
    <w:rsid w:val="00D20DAC"/>
    <w:rsid w:val="00D22202"/>
    <w:rsid w:val="00D22238"/>
    <w:rsid w:val="00D22C21"/>
    <w:rsid w:val="00D22D93"/>
    <w:rsid w:val="00D23079"/>
    <w:rsid w:val="00D24245"/>
    <w:rsid w:val="00D26B66"/>
    <w:rsid w:val="00D271B0"/>
    <w:rsid w:val="00D274FC"/>
    <w:rsid w:val="00D307E8"/>
    <w:rsid w:val="00D30FFB"/>
    <w:rsid w:val="00D31132"/>
    <w:rsid w:val="00D338AC"/>
    <w:rsid w:val="00D34042"/>
    <w:rsid w:val="00D345AD"/>
    <w:rsid w:val="00D3464F"/>
    <w:rsid w:val="00D349D2"/>
    <w:rsid w:val="00D35D6F"/>
    <w:rsid w:val="00D35E97"/>
    <w:rsid w:val="00D36FF0"/>
    <w:rsid w:val="00D379F6"/>
    <w:rsid w:val="00D40A3A"/>
    <w:rsid w:val="00D40E35"/>
    <w:rsid w:val="00D413EE"/>
    <w:rsid w:val="00D41AEC"/>
    <w:rsid w:val="00D42D6D"/>
    <w:rsid w:val="00D433C2"/>
    <w:rsid w:val="00D44786"/>
    <w:rsid w:val="00D464F1"/>
    <w:rsid w:val="00D46EF3"/>
    <w:rsid w:val="00D503AA"/>
    <w:rsid w:val="00D516E9"/>
    <w:rsid w:val="00D54A8B"/>
    <w:rsid w:val="00D56B9D"/>
    <w:rsid w:val="00D570A3"/>
    <w:rsid w:val="00D6194E"/>
    <w:rsid w:val="00D62C67"/>
    <w:rsid w:val="00D64F99"/>
    <w:rsid w:val="00D656FD"/>
    <w:rsid w:val="00D6767B"/>
    <w:rsid w:val="00D67768"/>
    <w:rsid w:val="00D727DC"/>
    <w:rsid w:val="00D7358D"/>
    <w:rsid w:val="00D822C2"/>
    <w:rsid w:val="00D822EE"/>
    <w:rsid w:val="00D82C33"/>
    <w:rsid w:val="00D8305A"/>
    <w:rsid w:val="00D846AC"/>
    <w:rsid w:val="00D84809"/>
    <w:rsid w:val="00D84D90"/>
    <w:rsid w:val="00D84F75"/>
    <w:rsid w:val="00D85613"/>
    <w:rsid w:val="00D85CE3"/>
    <w:rsid w:val="00D87447"/>
    <w:rsid w:val="00D877DB"/>
    <w:rsid w:val="00D87FAD"/>
    <w:rsid w:val="00D91BF4"/>
    <w:rsid w:val="00D93438"/>
    <w:rsid w:val="00D940BE"/>
    <w:rsid w:val="00D95918"/>
    <w:rsid w:val="00D961A3"/>
    <w:rsid w:val="00D96323"/>
    <w:rsid w:val="00D968B0"/>
    <w:rsid w:val="00D96E58"/>
    <w:rsid w:val="00D9740B"/>
    <w:rsid w:val="00DA2F9E"/>
    <w:rsid w:val="00DA5576"/>
    <w:rsid w:val="00DA643C"/>
    <w:rsid w:val="00DA6DE7"/>
    <w:rsid w:val="00DA74E7"/>
    <w:rsid w:val="00DB0022"/>
    <w:rsid w:val="00DB1658"/>
    <w:rsid w:val="00DB2425"/>
    <w:rsid w:val="00DB6356"/>
    <w:rsid w:val="00DB659B"/>
    <w:rsid w:val="00DB7931"/>
    <w:rsid w:val="00DC0590"/>
    <w:rsid w:val="00DC147F"/>
    <w:rsid w:val="00DC17FA"/>
    <w:rsid w:val="00DC21B4"/>
    <w:rsid w:val="00DC2CDE"/>
    <w:rsid w:val="00DC3E63"/>
    <w:rsid w:val="00DC413C"/>
    <w:rsid w:val="00DC4342"/>
    <w:rsid w:val="00DC4CF1"/>
    <w:rsid w:val="00DC54CD"/>
    <w:rsid w:val="00DC5C98"/>
    <w:rsid w:val="00DC5EFC"/>
    <w:rsid w:val="00DD034F"/>
    <w:rsid w:val="00DD223D"/>
    <w:rsid w:val="00DD3B97"/>
    <w:rsid w:val="00DD3DAD"/>
    <w:rsid w:val="00DD4805"/>
    <w:rsid w:val="00DD4DDB"/>
    <w:rsid w:val="00DD6327"/>
    <w:rsid w:val="00DD66BD"/>
    <w:rsid w:val="00DD6F39"/>
    <w:rsid w:val="00DD7484"/>
    <w:rsid w:val="00DE0AE7"/>
    <w:rsid w:val="00DE0B21"/>
    <w:rsid w:val="00DE1960"/>
    <w:rsid w:val="00DE1A8E"/>
    <w:rsid w:val="00DE4694"/>
    <w:rsid w:val="00DE5809"/>
    <w:rsid w:val="00DE621F"/>
    <w:rsid w:val="00DE70FE"/>
    <w:rsid w:val="00DE7921"/>
    <w:rsid w:val="00DF169D"/>
    <w:rsid w:val="00DF1FDB"/>
    <w:rsid w:val="00DF2066"/>
    <w:rsid w:val="00DF21CA"/>
    <w:rsid w:val="00DF3050"/>
    <w:rsid w:val="00DF56B3"/>
    <w:rsid w:val="00DF56C1"/>
    <w:rsid w:val="00DF5C7A"/>
    <w:rsid w:val="00E01596"/>
    <w:rsid w:val="00E01A66"/>
    <w:rsid w:val="00E02090"/>
    <w:rsid w:val="00E0254F"/>
    <w:rsid w:val="00E033FF"/>
    <w:rsid w:val="00E03451"/>
    <w:rsid w:val="00E03D2B"/>
    <w:rsid w:val="00E068C6"/>
    <w:rsid w:val="00E07FFE"/>
    <w:rsid w:val="00E10226"/>
    <w:rsid w:val="00E107B9"/>
    <w:rsid w:val="00E10E41"/>
    <w:rsid w:val="00E13076"/>
    <w:rsid w:val="00E13151"/>
    <w:rsid w:val="00E16B16"/>
    <w:rsid w:val="00E215BF"/>
    <w:rsid w:val="00E22DB9"/>
    <w:rsid w:val="00E23265"/>
    <w:rsid w:val="00E23381"/>
    <w:rsid w:val="00E23D9C"/>
    <w:rsid w:val="00E24DA6"/>
    <w:rsid w:val="00E25135"/>
    <w:rsid w:val="00E2536C"/>
    <w:rsid w:val="00E30129"/>
    <w:rsid w:val="00E308CE"/>
    <w:rsid w:val="00E310FC"/>
    <w:rsid w:val="00E31AB8"/>
    <w:rsid w:val="00E31BC1"/>
    <w:rsid w:val="00E3238E"/>
    <w:rsid w:val="00E337D6"/>
    <w:rsid w:val="00E33CF9"/>
    <w:rsid w:val="00E33EAA"/>
    <w:rsid w:val="00E344DA"/>
    <w:rsid w:val="00E3502D"/>
    <w:rsid w:val="00E36B33"/>
    <w:rsid w:val="00E3744D"/>
    <w:rsid w:val="00E37F24"/>
    <w:rsid w:val="00E40970"/>
    <w:rsid w:val="00E40AEF"/>
    <w:rsid w:val="00E40BF6"/>
    <w:rsid w:val="00E411A0"/>
    <w:rsid w:val="00E4253E"/>
    <w:rsid w:val="00E42882"/>
    <w:rsid w:val="00E43786"/>
    <w:rsid w:val="00E44377"/>
    <w:rsid w:val="00E4475C"/>
    <w:rsid w:val="00E44B8A"/>
    <w:rsid w:val="00E45691"/>
    <w:rsid w:val="00E45B29"/>
    <w:rsid w:val="00E503D5"/>
    <w:rsid w:val="00E517AD"/>
    <w:rsid w:val="00E5385A"/>
    <w:rsid w:val="00E54D77"/>
    <w:rsid w:val="00E56867"/>
    <w:rsid w:val="00E57641"/>
    <w:rsid w:val="00E60833"/>
    <w:rsid w:val="00E6093D"/>
    <w:rsid w:val="00E609FE"/>
    <w:rsid w:val="00E61D59"/>
    <w:rsid w:val="00E632A1"/>
    <w:rsid w:val="00E63815"/>
    <w:rsid w:val="00E64643"/>
    <w:rsid w:val="00E65953"/>
    <w:rsid w:val="00E659F1"/>
    <w:rsid w:val="00E701FB"/>
    <w:rsid w:val="00E711BA"/>
    <w:rsid w:val="00E72130"/>
    <w:rsid w:val="00E72B2C"/>
    <w:rsid w:val="00E732BA"/>
    <w:rsid w:val="00E73B58"/>
    <w:rsid w:val="00E74D8B"/>
    <w:rsid w:val="00E77CD7"/>
    <w:rsid w:val="00E8086D"/>
    <w:rsid w:val="00E80C15"/>
    <w:rsid w:val="00E817C8"/>
    <w:rsid w:val="00E869D0"/>
    <w:rsid w:val="00E86DFE"/>
    <w:rsid w:val="00E87742"/>
    <w:rsid w:val="00E913FA"/>
    <w:rsid w:val="00E9148B"/>
    <w:rsid w:val="00E914FF"/>
    <w:rsid w:val="00E926B7"/>
    <w:rsid w:val="00E92AF3"/>
    <w:rsid w:val="00E93889"/>
    <w:rsid w:val="00E94ED2"/>
    <w:rsid w:val="00E950C5"/>
    <w:rsid w:val="00E952F6"/>
    <w:rsid w:val="00E957E5"/>
    <w:rsid w:val="00E958F8"/>
    <w:rsid w:val="00E95D49"/>
    <w:rsid w:val="00E96105"/>
    <w:rsid w:val="00EA3892"/>
    <w:rsid w:val="00EA3F4D"/>
    <w:rsid w:val="00EA53EB"/>
    <w:rsid w:val="00EA5E74"/>
    <w:rsid w:val="00EA7176"/>
    <w:rsid w:val="00EB0788"/>
    <w:rsid w:val="00EB14F8"/>
    <w:rsid w:val="00EB2669"/>
    <w:rsid w:val="00EB602E"/>
    <w:rsid w:val="00EB725E"/>
    <w:rsid w:val="00EB755E"/>
    <w:rsid w:val="00EC06BA"/>
    <w:rsid w:val="00EC47FB"/>
    <w:rsid w:val="00EC656E"/>
    <w:rsid w:val="00EC6997"/>
    <w:rsid w:val="00EC6E78"/>
    <w:rsid w:val="00EC7668"/>
    <w:rsid w:val="00ED1F7E"/>
    <w:rsid w:val="00ED30CE"/>
    <w:rsid w:val="00ED5D69"/>
    <w:rsid w:val="00ED6A43"/>
    <w:rsid w:val="00ED74AF"/>
    <w:rsid w:val="00ED7CBB"/>
    <w:rsid w:val="00EE0EEA"/>
    <w:rsid w:val="00EE3206"/>
    <w:rsid w:val="00EE4195"/>
    <w:rsid w:val="00EE42DE"/>
    <w:rsid w:val="00EE4712"/>
    <w:rsid w:val="00EE53ED"/>
    <w:rsid w:val="00EE5C94"/>
    <w:rsid w:val="00EF0CBA"/>
    <w:rsid w:val="00EF0D7A"/>
    <w:rsid w:val="00EF1540"/>
    <w:rsid w:val="00EF285A"/>
    <w:rsid w:val="00EF6761"/>
    <w:rsid w:val="00EF6EDA"/>
    <w:rsid w:val="00EF74A3"/>
    <w:rsid w:val="00EF7B9A"/>
    <w:rsid w:val="00F003FA"/>
    <w:rsid w:val="00F00AE7"/>
    <w:rsid w:val="00F01E88"/>
    <w:rsid w:val="00F021AE"/>
    <w:rsid w:val="00F02816"/>
    <w:rsid w:val="00F035BF"/>
    <w:rsid w:val="00F0478E"/>
    <w:rsid w:val="00F068E6"/>
    <w:rsid w:val="00F06DCB"/>
    <w:rsid w:val="00F06FD2"/>
    <w:rsid w:val="00F079B2"/>
    <w:rsid w:val="00F07B8C"/>
    <w:rsid w:val="00F07B9E"/>
    <w:rsid w:val="00F105E8"/>
    <w:rsid w:val="00F13084"/>
    <w:rsid w:val="00F132C5"/>
    <w:rsid w:val="00F13498"/>
    <w:rsid w:val="00F14321"/>
    <w:rsid w:val="00F153DB"/>
    <w:rsid w:val="00F16205"/>
    <w:rsid w:val="00F1625E"/>
    <w:rsid w:val="00F2044F"/>
    <w:rsid w:val="00F209D1"/>
    <w:rsid w:val="00F20F44"/>
    <w:rsid w:val="00F21D5F"/>
    <w:rsid w:val="00F23429"/>
    <w:rsid w:val="00F238FB"/>
    <w:rsid w:val="00F242B1"/>
    <w:rsid w:val="00F246C0"/>
    <w:rsid w:val="00F269ED"/>
    <w:rsid w:val="00F26C15"/>
    <w:rsid w:val="00F27CCB"/>
    <w:rsid w:val="00F301EC"/>
    <w:rsid w:val="00F30590"/>
    <w:rsid w:val="00F30FFC"/>
    <w:rsid w:val="00F310AF"/>
    <w:rsid w:val="00F31D84"/>
    <w:rsid w:val="00F32A4A"/>
    <w:rsid w:val="00F33074"/>
    <w:rsid w:val="00F3489C"/>
    <w:rsid w:val="00F352DD"/>
    <w:rsid w:val="00F370BE"/>
    <w:rsid w:val="00F3757E"/>
    <w:rsid w:val="00F40181"/>
    <w:rsid w:val="00F40AB0"/>
    <w:rsid w:val="00F46DD8"/>
    <w:rsid w:val="00F46E20"/>
    <w:rsid w:val="00F476F0"/>
    <w:rsid w:val="00F5060E"/>
    <w:rsid w:val="00F51751"/>
    <w:rsid w:val="00F5350C"/>
    <w:rsid w:val="00F53789"/>
    <w:rsid w:val="00F53FF9"/>
    <w:rsid w:val="00F55BC9"/>
    <w:rsid w:val="00F55C47"/>
    <w:rsid w:val="00F56EB6"/>
    <w:rsid w:val="00F60029"/>
    <w:rsid w:val="00F60508"/>
    <w:rsid w:val="00F60D4E"/>
    <w:rsid w:val="00F60FB1"/>
    <w:rsid w:val="00F61703"/>
    <w:rsid w:val="00F618A9"/>
    <w:rsid w:val="00F61BA1"/>
    <w:rsid w:val="00F61C18"/>
    <w:rsid w:val="00F61CB5"/>
    <w:rsid w:val="00F62040"/>
    <w:rsid w:val="00F62ADA"/>
    <w:rsid w:val="00F62B18"/>
    <w:rsid w:val="00F647C1"/>
    <w:rsid w:val="00F64DAC"/>
    <w:rsid w:val="00F70D93"/>
    <w:rsid w:val="00F711B0"/>
    <w:rsid w:val="00F71D9B"/>
    <w:rsid w:val="00F73465"/>
    <w:rsid w:val="00F76510"/>
    <w:rsid w:val="00F77288"/>
    <w:rsid w:val="00F82A64"/>
    <w:rsid w:val="00F8366D"/>
    <w:rsid w:val="00F84D76"/>
    <w:rsid w:val="00F8668D"/>
    <w:rsid w:val="00F908FF"/>
    <w:rsid w:val="00F9113F"/>
    <w:rsid w:val="00F912FF"/>
    <w:rsid w:val="00F9163F"/>
    <w:rsid w:val="00F919C9"/>
    <w:rsid w:val="00F945A0"/>
    <w:rsid w:val="00F945AF"/>
    <w:rsid w:val="00F94E37"/>
    <w:rsid w:val="00F951C0"/>
    <w:rsid w:val="00F95E6A"/>
    <w:rsid w:val="00F95EA3"/>
    <w:rsid w:val="00F96062"/>
    <w:rsid w:val="00F9633A"/>
    <w:rsid w:val="00F96F45"/>
    <w:rsid w:val="00FA008F"/>
    <w:rsid w:val="00FA0C0A"/>
    <w:rsid w:val="00FA1FBD"/>
    <w:rsid w:val="00FA200A"/>
    <w:rsid w:val="00FA581E"/>
    <w:rsid w:val="00FA71B4"/>
    <w:rsid w:val="00FA74FB"/>
    <w:rsid w:val="00FA7DDA"/>
    <w:rsid w:val="00FB0929"/>
    <w:rsid w:val="00FB0B0A"/>
    <w:rsid w:val="00FB2008"/>
    <w:rsid w:val="00FB4145"/>
    <w:rsid w:val="00FB43FC"/>
    <w:rsid w:val="00FB47D7"/>
    <w:rsid w:val="00FB4CF4"/>
    <w:rsid w:val="00FB4EFB"/>
    <w:rsid w:val="00FB5257"/>
    <w:rsid w:val="00FB5689"/>
    <w:rsid w:val="00FB5C8B"/>
    <w:rsid w:val="00FB5EFE"/>
    <w:rsid w:val="00FB5F1C"/>
    <w:rsid w:val="00FC0458"/>
    <w:rsid w:val="00FC18BB"/>
    <w:rsid w:val="00FC300D"/>
    <w:rsid w:val="00FC47EE"/>
    <w:rsid w:val="00FC79F8"/>
    <w:rsid w:val="00FC7C1F"/>
    <w:rsid w:val="00FD0131"/>
    <w:rsid w:val="00FD04A4"/>
    <w:rsid w:val="00FD1320"/>
    <w:rsid w:val="00FD1556"/>
    <w:rsid w:val="00FD29B9"/>
    <w:rsid w:val="00FD2D2A"/>
    <w:rsid w:val="00FD3042"/>
    <w:rsid w:val="00FD3CFB"/>
    <w:rsid w:val="00FD5C88"/>
    <w:rsid w:val="00FD65E3"/>
    <w:rsid w:val="00FD7611"/>
    <w:rsid w:val="00FE0261"/>
    <w:rsid w:val="00FE02FF"/>
    <w:rsid w:val="00FE0478"/>
    <w:rsid w:val="00FE1B4B"/>
    <w:rsid w:val="00FE290A"/>
    <w:rsid w:val="00FE37E6"/>
    <w:rsid w:val="00FE3B06"/>
    <w:rsid w:val="00FE3C6F"/>
    <w:rsid w:val="00FE48C8"/>
    <w:rsid w:val="00FE52CD"/>
    <w:rsid w:val="00FF342E"/>
    <w:rsid w:val="00FF39F2"/>
    <w:rsid w:val="00FF3A63"/>
    <w:rsid w:val="00FF407E"/>
    <w:rsid w:val="00FF474E"/>
    <w:rsid w:val="00FF49FD"/>
    <w:rsid w:val="00FF5C6B"/>
    <w:rsid w:val="00FF6E51"/>
    <w:rsid w:val="00FF7388"/>
    <w:rsid w:val="00FF75C8"/>
    <w:rsid w:val="0101B297"/>
    <w:rsid w:val="0107132D"/>
    <w:rsid w:val="010F4CCB"/>
    <w:rsid w:val="01241732"/>
    <w:rsid w:val="01612F35"/>
    <w:rsid w:val="017DFC0B"/>
    <w:rsid w:val="0193D286"/>
    <w:rsid w:val="01DA221E"/>
    <w:rsid w:val="020875CE"/>
    <w:rsid w:val="020D4FB0"/>
    <w:rsid w:val="02121CA4"/>
    <w:rsid w:val="0244BAA5"/>
    <w:rsid w:val="0250FBCC"/>
    <w:rsid w:val="0271CE0F"/>
    <w:rsid w:val="027811F2"/>
    <w:rsid w:val="02CEF75B"/>
    <w:rsid w:val="02F80CC5"/>
    <w:rsid w:val="03847EC5"/>
    <w:rsid w:val="03AEE42E"/>
    <w:rsid w:val="03C24274"/>
    <w:rsid w:val="03E08B06"/>
    <w:rsid w:val="04313E95"/>
    <w:rsid w:val="04395359"/>
    <w:rsid w:val="044564D4"/>
    <w:rsid w:val="046830F7"/>
    <w:rsid w:val="0494F57E"/>
    <w:rsid w:val="05630107"/>
    <w:rsid w:val="0599BA4F"/>
    <w:rsid w:val="05A96ED1"/>
    <w:rsid w:val="05CD0EF6"/>
    <w:rsid w:val="06737E67"/>
    <w:rsid w:val="06853C8F"/>
    <w:rsid w:val="06E0E367"/>
    <w:rsid w:val="07A2687E"/>
    <w:rsid w:val="08D61799"/>
    <w:rsid w:val="090CC47C"/>
    <w:rsid w:val="093E38DF"/>
    <w:rsid w:val="095EA329"/>
    <w:rsid w:val="09C78438"/>
    <w:rsid w:val="09FF3938"/>
    <w:rsid w:val="0A1DF385"/>
    <w:rsid w:val="0A8C5872"/>
    <w:rsid w:val="0B2108EB"/>
    <w:rsid w:val="0B6570B5"/>
    <w:rsid w:val="0BB3890D"/>
    <w:rsid w:val="0C3F9073"/>
    <w:rsid w:val="0C75D9A1"/>
    <w:rsid w:val="0C9736EC"/>
    <w:rsid w:val="0CA4FE04"/>
    <w:rsid w:val="0CDA14CB"/>
    <w:rsid w:val="0D303AAB"/>
    <w:rsid w:val="0D328B3F"/>
    <w:rsid w:val="0D428E0F"/>
    <w:rsid w:val="0D46AF18"/>
    <w:rsid w:val="0D58BB12"/>
    <w:rsid w:val="0DE0359F"/>
    <w:rsid w:val="0E140852"/>
    <w:rsid w:val="0E5626A5"/>
    <w:rsid w:val="0F0E6360"/>
    <w:rsid w:val="0F16725A"/>
    <w:rsid w:val="0F17328C"/>
    <w:rsid w:val="0F240447"/>
    <w:rsid w:val="0F32CF12"/>
    <w:rsid w:val="0FAD7A63"/>
    <w:rsid w:val="0FCC1B25"/>
    <w:rsid w:val="0FD8CEA9"/>
    <w:rsid w:val="0FEFCF8A"/>
    <w:rsid w:val="1036C5BC"/>
    <w:rsid w:val="103B3295"/>
    <w:rsid w:val="10B3A71D"/>
    <w:rsid w:val="11AD1FF9"/>
    <w:rsid w:val="11C46919"/>
    <w:rsid w:val="11DFB79B"/>
    <w:rsid w:val="122499FE"/>
    <w:rsid w:val="123CD9B0"/>
    <w:rsid w:val="131D8A76"/>
    <w:rsid w:val="1324F251"/>
    <w:rsid w:val="1337DDBC"/>
    <w:rsid w:val="1340AB2F"/>
    <w:rsid w:val="1362CDFE"/>
    <w:rsid w:val="139403CF"/>
    <w:rsid w:val="13F94194"/>
    <w:rsid w:val="13FE9C56"/>
    <w:rsid w:val="146925E3"/>
    <w:rsid w:val="14F78491"/>
    <w:rsid w:val="1541EBDF"/>
    <w:rsid w:val="15584B03"/>
    <w:rsid w:val="1581AE04"/>
    <w:rsid w:val="159A6CB7"/>
    <w:rsid w:val="1601D43C"/>
    <w:rsid w:val="161CBBE7"/>
    <w:rsid w:val="163520DA"/>
    <w:rsid w:val="169354F2"/>
    <w:rsid w:val="16938FDF"/>
    <w:rsid w:val="1742CE99"/>
    <w:rsid w:val="17479BCC"/>
    <w:rsid w:val="1779CBF5"/>
    <w:rsid w:val="180346A2"/>
    <w:rsid w:val="180AE46F"/>
    <w:rsid w:val="1849C527"/>
    <w:rsid w:val="18688FED"/>
    <w:rsid w:val="1893DB82"/>
    <w:rsid w:val="18C5769D"/>
    <w:rsid w:val="19359A94"/>
    <w:rsid w:val="19545CA9"/>
    <w:rsid w:val="196E7618"/>
    <w:rsid w:val="19BF55A1"/>
    <w:rsid w:val="19C6EEE2"/>
    <w:rsid w:val="19E41E11"/>
    <w:rsid w:val="19E59588"/>
    <w:rsid w:val="1A1D4A88"/>
    <w:rsid w:val="1A2EF73F"/>
    <w:rsid w:val="1A6146FE"/>
    <w:rsid w:val="1A6DDDDA"/>
    <w:rsid w:val="1B66C615"/>
    <w:rsid w:val="1BE0C7DF"/>
    <w:rsid w:val="1C159CB1"/>
    <w:rsid w:val="1C1A8ACD"/>
    <w:rsid w:val="1C6A00DF"/>
    <w:rsid w:val="1CDEC002"/>
    <w:rsid w:val="1D1CEC2E"/>
    <w:rsid w:val="1D23E8C7"/>
    <w:rsid w:val="1D98E7C0"/>
    <w:rsid w:val="1DF67965"/>
    <w:rsid w:val="1E6E80EF"/>
    <w:rsid w:val="1EDB62B9"/>
    <w:rsid w:val="1EEF217D"/>
    <w:rsid w:val="1F026862"/>
    <w:rsid w:val="1F651A85"/>
    <w:rsid w:val="1F758112"/>
    <w:rsid w:val="1FA9EBA2"/>
    <w:rsid w:val="1FDDB79C"/>
    <w:rsid w:val="1FEF82A9"/>
    <w:rsid w:val="200DB3F5"/>
    <w:rsid w:val="201946EA"/>
    <w:rsid w:val="202E9725"/>
    <w:rsid w:val="203A3738"/>
    <w:rsid w:val="20528C61"/>
    <w:rsid w:val="2076009E"/>
    <w:rsid w:val="208C8C0C"/>
    <w:rsid w:val="2139287B"/>
    <w:rsid w:val="2140AC79"/>
    <w:rsid w:val="217C2011"/>
    <w:rsid w:val="21843247"/>
    <w:rsid w:val="21DCDFD8"/>
    <w:rsid w:val="21E52863"/>
    <w:rsid w:val="21F14ECE"/>
    <w:rsid w:val="22086D83"/>
    <w:rsid w:val="225F88C1"/>
    <w:rsid w:val="2292CC3C"/>
    <w:rsid w:val="22B95D84"/>
    <w:rsid w:val="2315585E"/>
    <w:rsid w:val="23328BC4"/>
    <w:rsid w:val="2349F95D"/>
    <w:rsid w:val="2371D7FA"/>
    <w:rsid w:val="23AB0471"/>
    <w:rsid w:val="23AC52A8"/>
    <w:rsid w:val="23E5DE96"/>
    <w:rsid w:val="24BB6B45"/>
    <w:rsid w:val="24F21B09"/>
    <w:rsid w:val="252EFAAC"/>
    <w:rsid w:val="256FEA98"/>
    <w:rsid w:val="25C31594"/>
    <w:rsid w:val="25C46C7D"/>
    <w:rsid w:val="25D07B63"/>
    <w:rsid w:val="25FBF64C"/>
    <w:rsid w:val="264CF920"/>
    <w:rsid w:val="26CA3ABE"/>
    <w:rsid w:val="26CACB0D"/>
    <w:rsid w:val="26FD3873"/>
    <w:rsid w:val="27030BF6"/>
    <w:rsid w:val="273FCA06"/>
    <w:rsid w:val="27841352"/>
    <w:rsid w:val="27A7B04C"/>
    <w:rsid w:val="27F0B707"/>
    <w:rsid w:val="28154B4F"/>
    <w:rsid w:val="28669B6E"/>
    <w:rsid w:val="2877AF07"/>
    <w:rsid w:val="2883B03C"/>
    <w:rsid w:val="2884B203"/>
    <w:rsid w:val="28889F38"/>
    <w:rsid w:val="28DC8C74"/>
    <w:rsid w:val="293A8387"/>
    <w:rsid w:val="293BFCA1"/>
    <w:rsid w:val="298499E2"/>
    <w:rsid w:val="299DC23F"/>
    <w:rsid w:val="29B4392D"/>
    <w:rsid w:val="29F2CF27"/>
    <w:rsid w:val="2A60EEB5"/>
    <w:rsid w:val="2B14C7A5"/>
    <w:rsid w:val="2B2857C9"/>
    <w:rsid w:val="2B886650"/>
    <w:rsid w:val="2B8BAFA4"/>
    <w:rsid w:val="2BAF4FC9"/>
    <w:rsid w:val="2BE0EB6A"/>
    <w:rsid w:val="2BF5B521"/>
    <w:rsid w:val="2BF83A55"/>
    <w:rsid w:val="2C512C3E"/>
    <w:rsid w:val="2C6F7730"/>
    <w:rsid w:val="2C722449"/>
    <w:rsid w:val="2C807EAF"/>
    <w:rsid w:val="2C9CE4EC"/>
    <w:rsid w:val="2CA1EBC3"/>
    <w:rsid w:val="2CAC6AC7"/>
    <w:rsid w:val="2CBC3AA4"/>
    <w:rsid w:val="2CC4282A"/>
    <w:rsid w:val="2CED1DDA"/>
    <w:rsid w:val="2D772213"/>
    <w:rsid w:val="2E14A727"/>
    <w:rsid w:val="2E51A66E"/>
    <w:rsid w:val="2E8D850F"/>
    <w:rsid w:val="2E973A20"/>
    <w:rsid w:val="2EE6F08B"/>
    <w:rsid w:val="2FC4BFF3"/>
    <w:rsid w:val="30455AA0"/>
    <w:rsid w:val="312AF598"/>
    <w:rsid w:val="31755CCD"/>
    <w:rsid w:val="3197994D"/>
    <w:rsid w:val="31A81058"/>
    <w:rsid w:val="31DF76D0"/>
    <w:rsid w:val="31EDC45E"/>
    <w:rsid w:val="32191271"/>
    <w:rsid w:val="32581A74"/>
    <w:rsid w:val="32B0FC77"/>
    <w:rsid w:val="32C6C5F9"/>
    <w:rsid w:val="32E8184A"/>
    <w:rsid w:val="33112D47"/>
    <w:rsid w:val="333369AE"/>
    <w:rsid w:val="333F81E4"/>
    <w:rsid w:val="3346FE36"/>
    <w:rsid w:val="33473D21"/>
    <w:rsid w:val="33718945"/>
    <w:rsid w:val="3380F94A"/>
    <w:rsid w:val="33CF87DF"/>
    <w:rsid w:val="33E33F0C"/>
    <w:rsid w:val="33E866E2"/>
    <w:rsid w:val="343079F2"/>
    <w:rsid w:val="3454719E"/>
    <w:rsid w:val="3483E8AB"/>
    <w:rsid w:val="349C6B1C"/>
    <w:rsid w:val="35057E80"/>
    <w:rsid w:val="353B738C"/>
    <w:rsid w:val="3556320F"/>
    <w:rsid w:val="356D775E"/>
    <w:rsid w:val="35F31651"/>
    <w:rsid w:val="35FE66BB"/>
    <w:rsid w:val="36043944"/>
    <w:rsid w:val="360F4077"/>
    <w:rsid w:val="36B89A0C"/>
    <w:rsid w:val="36C41B82"/>
    <w:rsid w:val="36CE533A"/>
    <w:rsid w:val="36E0EED7"/>
    <w:rsid w:val="36F75EFD"/>
    <w:rsid w:val="3755B959"/>
    <w:rsid w:val="379A35D4"/>
    <w:rsid w:val="37CDDAC9"/>
    <w:rsid w:val="37ECC3C0"/>
    <w:rsid w:val="381B1962"/>
    <w:rsid w:val="38308866"/>
    <w:rsid w:val="38546A6D"/>
    <w:rsid w:val="38C75BF8"/>
    <w:rsid w:val="395759CE"/>
    <w:rsid w:val="39674A1D"/>
    <w:rsid w:val="399BDC28"/>
    <w:rsid w:val="39A53DB3"/>
    <w:rsid w:val="39AD949A"/>
    <w:rsid w:val="39F38ABB"/>
    <w:rsid w:val="3A4A7FC8"/>
    <w:rsid w:val="3AF1C969"/>
    <w:rsid w:val="3B21D102"/>
    <w:rsid w:val="3B347D39"/>
    <w:rsid w:val="3B677715"/>
    <w:rsid w:val="3B699F0D"/>
    <w:rsid w:val="3B8F5B1C"/>
    <w:rsid w:val="3BFED727"/>
    <w:rsid w:val="3CD25E6E"/>
    <w:rsid w:val="3CD8402D"/>
    <w:rsid w:val="3CE40B08"/>
    <w:rsid w:val="3D03F989"/>
    <w:rsid w:val="3D5BF630"/>
    <w:rsid w:val="3DCD1CDA"/>
    <w:rsid w:val="3DDAB814"/>
    <w:rsid w:val="3E5BCD74"/>
    <w:rsid w:val="3E9FC9EA"/>
    <w:rsid w:val="3EEC00BC"/>
    <w:rsid w:val="3EF2DC78"/>
    <w:rsid w:val="3F1F3FCD"/>
    <w:rsid w:val="3F369D7C"/>
    <w:rsid w:val="3F378E8E"/>
    <w:rsid w:val="3F50B6EB"/>
    <w:rsid w:val="3F60CB3E"/>
    <w:rsid w:val="3FA1D140"/>
    <w:rsid w:val="3FA43897"/>
    <w:rsid w:val="3FA54901"/>
    <w:rsid w:val="3FA60CB5"/>
    <w:rsid w:val="3FD1AF75"/>
    <w:rsid w:val="3FF79DD5"/>
    <w:rsid w:val="4009FF30"/>
    <w:rsid w:val="4012A7EC"/>
    <w:rsid w:val="4056E08B"/>
    <w:rsid w:val="40B170CC"/>
    <w:rsid w:val="40F56701"/>
    <w:rsid w:val="414906E8"/>
    <w:rsid w:val="41A5CF91"/>
    <w:rsid w:val="42215960"/>
    <w:rsid w:val="422B2453"/>
    <w:rsid w:val="426E3E3E"/>
    <w:rsid w:val="42BC5227"/>
    <w:rsid w:val="42BD6CBC"/>
    <w:rsid w:val="42CB2D9F"/>
    <w:rsid w:val="42FE3C14"/>
    <w:rsid w:val="43345E6C"/>
    <w:rsid w:val="4336017E"/>
    <w:rsid w:val="43B11CC5"/>
    <w:rsid w:val="43D2242D"/>
    <w:rsid w:val="440AFFB1"/>
    <w:rsid w:val="4476319E"/>
    <w:rsid w:val="44780460"/>
    <w:rsid w:val="44DD7053"/>
    <w:rsid w:val="45223929"/>
    <w:rsid w:val="45A5DF00"/>
    <w:rsid w:val="45C34BC5"/>
    <w:rsid w:val="45E635A8"/>
    <w:rsid w:val="4635DCD6"/>
    <w:rsid w:val="463DCA5C"/>
    <w:rsid w:val="46B66E33"/>
    <w:rsid w:val="46BD76EF"/>
    <w:rsid w:val="46BE3BF2"/>
    <w:rsid w:val="4742A073"/>
    <w:rsid w:val="4753DB4A"/>
    <w:rsid w:val="47723B1E"/>
    <w:rsid w:val="47BF0A0A"/>
    <w:rsid w:val="47F9AFD1"/>
    <w:rsid w:val="4803885A"/>
    <w:rsid w:val="481CFE9B"/>
    <w:rsid w:val="4852E4C7"/>
    <w:rsid w:val="48CFCD1B"/>
    <w:rsid w:val="48DE70D4"/>
    <w:rsid w:val="48FE6056"/>
    <w:rsid w:val="49B0E176"/>
    <w:rsid w:val="4A15E053"/>
    <w:rsid w:val="4A2B8170"/>
    <w:rsid w:val="4A2EB363"/>
    <w:rsid w:val="4A5F157C"/>
    <w:rsid w:val="4A66CEFA"/>
    <w:rsid w:val="4AFDBDE3"/>
    <w:rsid w:val="4B094DF9"/>
    <w:rsid w:val="4B4866C6"/>
    <w:rsid w:val="4B4CB1D7"/>
    <w:rsid w:val="4B4E695D"/>
    <w:rsid w:val="4B5BF1BE"/>
    <w:rsid w:val="4B7EF9FC"/>
    <w:rsid w:val="4BD1EAC6"/>
    <w:rsid w:val="4BE7C793"/>
    <w:rsid w:val="4C44B542"/>
    <w:rsid w:val="4C6A0E32"/>
    <w:rsid w:val="4C77FD0D"/>
    <w:rsid w:val="4C80197C"/>
    <w:rsid w:val="4CAD0BE0"/>
    <w:rsid w:val="4CF06FBE"/>
    <w:rsid w:val="4D17FC31"/>
    <w:rsid w:val="4D6884DA"/>
    <w:rsid w:val="4DA5F7BA"/>
    <w:rsid w:val="4DA60EA2"/>
    <w:rsid w:val="4DB1E1F7"/>
    <w:rsid w:val="4DB798DB"/>
    <w:rsid w:val="4DC1F64A"/>
    <w:rsid w:val="4E2E622F"/>
    <w:rsid w:val="4E352F99"/>
    <w:rsid w:val="4E40EEBB"/>
    <w:rsid w:val="4E46B132"/>
    <w:rsid w:val="4EBDDB3A"/>
    <w:rsid w:val="4EC2264B"/>
    <w:rsid w:val="4EE017C6"/>
    <w:rsid w:val="4F022486"/>
    <w:rsid w:val="4F113C0A"/>
    <w:rsid w:val="4F66DAB5"/>
    <w:rsid w:val="4FB7BA3E"/>
    <w:rsid w:val="4FC35A51"/>
    <w:rsid w:val="4FE4ACA2"/>
    <w:rsid w:val="505DF6AC"/>
    <w:rsid w:val="5076D3B0"/>
    <w:rsid w:val="509DF4E7"/>
    <w:rsid w:val="50DFF73B"/>
    <w:rsid w:val="50EB6536"/>
    <w:rsid w:val="517DBEFC"/>
    <w:rsid w:val="51807D03"/>
    <w:rsid w:val="5239C548"/>
    <w:rsid w:val="529E7B77"/>
    <w:rsid w:val="531A2255"/>
    <w:rsid w:val="531F83E7"/>
    <w:rsid w:val="532D60FD"/>
    <w:rsid w:val="535FB142"/>
    <w:rsid w:val="537D0F83"/>
    <w:rsid w:val="53D595A9"/>
    <w:rsid w:val="53E847F7"/>
    <w:rsid w:val="5425C114"/>
    <w:rsid w:val="54334621"/>
    <w:rsid w:val="54BB734C"/>
    <w:rsid w:val="54C4BAD4"/>
    <w:rsid w:val="551B9496"/>
    <w:rsid w:val="554690B0"/>
    <w:rsid w:val="5559ED41"/>
    <w:rsid w:val="559BDE6E"/>
    <w:rsid w:val="55C4E162"/>
    <w:rsid w:val="55D61C39"/>
    <w:rsid w:val="564B1857"/>
    <w:rsid w:val="56B2F014"/>
    <w:rsid w:val="56B77742"/>
    <w:rsid w:val="56BE3A4D"/>
    <w:rsid w:val="56CD3830"/>
    <w:rsid w:val="578DCC57"/>
    <w:rsid w:val="5800D220"/>
    <w:rsid w:val="58306DE6"/>
    <w:rsid w:val="58332265"/>
    <w:rsid w:val="58383210"/>
    <w:rsid w:val="5864BD80"/>
    <w:rsid w:val="58A906CC"/>
    <w:rsid w:val="58C90768"/>
    <w:rsid w:val="590E632F"/>
    <w:rsid w:val="5989620B"/>
    <w:rsid w:val="598B8EE8"/>
    <w:rsid w:val="59A2E6B8"/>
    <w:rsid w:val="59B8EE3A"/>
    <w:rsid w:val="5A0CC678"/>
    <w:rsid w:val="5A325E46"/>
    <w:rsid w:val="5A3F622B"/>
    <w:rsid w:val="5BA896D9"/>
    <w:rsid w:val="5BAA9B54"/>
    <w:rsid w:val="5BC15676"/>
    <w:rsid w:val="5C1C34DA"/>
    <w:rsid w:val="5C474ADD"/>
    <w:rsid w:val="5C67E910"/>
    <w:rsid w:val="5D9717C3"/>
    <w:rsid w:val="5DAC2D15"/>
    <w:rsid w:val="5DB5732A"/>
    <w:rsid w:val="5DB5C108"/>
    <w:rsid w:val="5E5F000B"/>
    <w:rsid w:val="5E7013A4"/>
    <w:rsid w:val="5E82A314"/>
    <w:rsid w:val="5E9705CC"/>
    <w:rsid w:val="5E992CA6"/>
    <w:rsid w:val="5EDEFFAF"/>
    <w:rsid w:val="5EE0379B"/>
    <w:rsid w:val="5F039CC6"/>
    <w:rsid w:val="5F25D09A"/>
    <w:rsid w:val="5F62AF9E"/>
    <w:rsid w:val="5F8F1091"/>
    <w:rsid w:val="5F9449C0"/>
    <w:rsid w:val="5FDB064E"/>
    <w:rsid w:val="5FEC2746"/>
    <w:rsid w:val="60245749"/>
    <w:rsid w:val="604FD342"/>
    <w:rsid w:val="607719E0"/>
    <w:rsid w:val="60B1FC39"/>
    <w:rsid w:val="60C71865"/>
    <w:rsid w:val="60D8A2C6"/>
    <w:rsid w:val="61297853"/>
    <w:rsid w:val="618EB347"/>
    <w:rsid w:val="6196A0CD"/>
    <w:rsid w:val="6207C9D0"/>
    <w:rsid w:val="620A22E4"/>
    <w:rsid w:val="626A88E6"/>
    <w:rsid w:val="6282763A"/>
    <w:rsid w:val="6288B326"/>
    <w:rsid w:val="630A1C63"/>
    <w:rsid w:val="63E01960"/>
    <w:rsid w:val="63E372D9"/>
    <w:rsid w:val="6403FAE3"/>
    <w:rsid w:val="64506FA2"/>
    <w:rsid w:val="645CD756"/>
    <w:rsid w:val="648286E0"/>
    <w:rsid w:val="648655CE"/>
    <w:rsid w:val="64DF5528"/>
    <w:rsid w:val="64DF7C66"/>
    <w:rsid w:val="64EC2CE7"/>
    <w:rsid w:val="6500B4FA"/>
    <w:rsid w:val="656904E2"/>
    <w:rsid w:val="658789D4"/>
    <w:rsid w:val="65C3533A"/>
    <w:rsid w:val="65CFC690"/>
    <w:rsid w:val="6622262F"/>
    <w:rsid w:val="665E4F07"/>
    <w:rsid w:val="666A11F0"/>
    <w:rsid w:val="66E65B64"/>
    <w:rsid w:val="66EB4980"/>
    <w:rsid w:val="6704E228"/>
    <w:rsid w:val="674C5CE3"/>
    <w:rsid w:val="678AB717"/>
    <w:rsid w:val="678BF0BC"/>
    <w:rsid w:val="679656DB"/>
    <w:rsid w:val="67B6EA97"/>
    <w:rsid w:val="685E26C4"/>
    <w:rsid w:val="68913780"/>
    <w:rsid w:val="6923E0C5"/>
    <w:rsid w:val="6970661D"/>
    <w:rsid w:val="6B9E01F4"/>
    <w:rsid w:val="6BB9CC87"/>
    <w:rsid w:val="6BBF6479"/>
    <w:rsid w:val="6C403758"/>
    <w:rsid w:val="6C9167B3"/>
    <w:rsid w:val="6DA6212C"/>
    <w:rsid w:val="6E04AB73"/>
    <w:rsid w:val="6E408B06"/>
    <w:rsid w:val="6E7523D5"/>
    <w:rsid w:val="6EB79D9D"/>
    <w:rsid w:val="700085E7"/>
    <w:rsid w:val="702FD8F4"/>
    <w:rsid w:val="705C8208"/>
    <w:rsid w:val="70C82487"/>
    <w:rsid w:val="715EAA1D"/>
    <w:rsid w:val="7193A570"/>
    <w:rsid w:val="71ACC497"/>
    <w:rsid w:val="71EBE367"/>
    <w:rsid w:val="7243DACA"/>
    <w:rsid w:val="7247BF37"/>
    <w:rsid w:val="72B8B33E"/>
    <w:rsid w:val="72C53B8F"/>
    <w:rsid w:val="72EA2944"/>
    <w:rsid w:val="734894F8"/>
    <w:rsid w:val="7369470F"/>
    <w:rsid w:val="7380DD3B"/>
    <w:rsid w:val="739422CA"/>
    <w:rsid w:val="73D2FF57"/>
    <w:rsid w:val="7410A302"/>
    <w:rsid w:val="7486AFC3"/>
    <w:rsid w:val="74A21904"/>
    <w:rsid w:val="74BF73E0"/>
    <w:rsid w:val="74D702D1"/>
    <w:rsid w:val="7540077E"/>
    <w:rsid w:val="756900B3"/>
    <w:rsid w:val="75AC7363"/>
    <w:rsid w:val="75CE10B3"/>
    <w:rsid w:val="760263CD"/>
    <w:rsid w:val="7602802A"/>
    <w:rsid w:val="7627C5B0"/>
    <w:rsid w:val="7735CB72"/>
    <w:rsid w:val="775D5707"/>
    <w:rsid w:val="77B04604"/>
    <w:rsid w:val="781714A4"/>
    <w:rsid w:val="784119E7"/>
    <w:rsid w:val="78A42608"/>
    <w:rsid w:val="78EE8BED"/>
    <w:rsid w:val="78FD23F4"/>
    <w:rsid w:val="7919054C"/>
    <w:rsid w:val="79988B36"/>
    <w:rsid w:val="79F0C475"/>
    <w:rsid w:val="7A1378A1"/>
    <w:rsid w:val="7A1DD9B7"/>
    <w:rsid w:val="7A667BA1"/>
    <w:rsid w:val="7AA67908"/>
    <w:rsid w:val="7B08AF68"/>
    <w:rsid w:val="7B1BE9E4"/>
    <w:rsid w:val="7B506A08"/>
    <w:rsid w:val="7B58255D"/>
    <w:rsid w:val="7B9E0E2B"/>
    <w:rsid w:val="7C51B132"/>
    <w:rsid w:val="7C522E98"/>
    <w:rsid w:val="7CAA8AE7"/>
    <w:rsid w:val="7D00535D"/>
    <w:rsid w:val="7D02298C"/>
    <w:rsid w:val="7D31F106"/>
    <w:rsid w:val="7DEC766F"/>
    <w:rsid w:val="7E85CCB4"/>
    <w:rsid w:val="7ECDC167"/>
    <w:rsid w:val="7F5BE706"/>
    <w:rsid w:val="7F5DCD71"/>
    <w:rsid w:val="7F8846D0"/>
    <w:rsid w:val="7F975698"/>
    <w:rsid w:val="7FFF2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0E7735"/>
  <w15:chartTrackingRefBased/>
  <w15:docId w15:val="{21458778-A20B-4337-912F-5ED08D8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8A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8A5AE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3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unhideWhenUsed/>
    <w:rsid w:val="00857088"/>
    <w:pPr>
      <w:tabs>
        <w:tab w:val="center" w:pos="4513"/>
        <w:tab w:val="right" w:pos="9026"/>
      </w:tabs>
    </w:pPr>
  </w:style>
  <w:style w:type="character" w:customStyle="1" w:styleId="HeaderChar">
    <w:name w:val="Header Char"/>
    <w:link w:val="Header"/>
    <w:uiPriority w:val="99"/>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04720"/>
    <w:pPr>
      <w:autoSpaceDE w:val="0"/>
      <w:autoSpaceDN w:val="0"/>
      <w:adjustRightInd w:val="0"/>
      <w:spacing w:after="0" w:line="221" w:lineRule="atLeast"/>
    </w:pPr>
    <w:rPr>
      <w:rFonts w:ascii="Meta Plus Normal" w:hAnsi="Meta Plus Normal"/>
      <w:sz w:val="24"/>
      <w:szCs w:val="24"/>
      <w:lang w:eastAsia="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123506"/>
    <w:pPr>
      <w:ind w:left="720"/>
      <w:contextualSpacing/>
    </w:pPr>
  </w:style>
  <w:style w:type="paragraph" w:customStyle="1" w:styleId="Default">
    <w:name w:val="Default"/>
    <w:rsid w:val="00E913FA"/>
    <w:pPr>
      <w:autoSpaceDE w:val="0"/>
      <w:autoSpaceDN w:val="0"/>
      <w:adjustRightInd w:val="0"/>
    </w:pPr>
    <w:rPr>
      <w:rFonts w:ascii="Symbol" w:hAnsi="Symbol" w:cs="Symbol"/>
      <w:color w:val="000000"/>
      <w:sz w:val="24"/>
      <w:szCs w:val="24"/>
      <w:lang w:eastAsia="en-AU"/>
    </w:rPr>
  </w:style>
  <w:style w:type="character" w:styleId="FootnoteReference">
    <w:name w:val="footnote reference"/>
    <w:rsid w:val="00A60672"/>
    <w:rPr>
      <w:rFonts w:cs="Times New Roman"/>
      <w:vertAlign w:val="superscript"/>
    </w:rPr>
  </w:style>
  <w:style w:type="paragraph" w:styleId="NoSpacing">
    <w:name w:val="No Spacing"/>
    <w:uiPriority w:val="1"/>
    <w:qFormat/>
    <w:rsid w:val="008A5AEA"/>
    <w:rPr>
      <w:sz w:val="22"/>
      <w:szCs w:val="22"/>
      <w:lang w:eastAsia="en-US"/>
    </w:rPr>
  </w:style>
  <w:style w:type="character" w:customStyle="1" w:styleId="Heading4Char">
    <w:name w:val="Heading 4 Char"/>
    <w:link w:val="Heading4"/>
    <w:uiPriority w:val="9"/>
    <w:semiHidden/>
    <w:rsid w:val="008A5AEA"/>
    <w:rPr>
      <w:rFonts w:ascii="Calibri" w:eastAsia="Times New Roman" w:hAnsi="Calibri" w:cs="Times New Roman"/>
      <w:b/>
      <w:bCs/>
      <w:sz w:val="28"/>
      <w:szCs w:val="28"/>
      <w:lang w:eastAsia="en-US"/>
    </w:rPr>
  </w:style>
  <w:style w:type="paragraph" w:styleId="NormalWeb">
    <w:name w:val="Normal (Web)"/>
    <w:basedOn w:val="Normal"/>
    <w:uiPriority w:val="99"/>
    <w:unhideWhenUsed/>
    <w:rsid w:val="008A5AE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35057E80"/>
    <w:pPr>
      <w:spacing w:after="40"/>
    </w:pPr>
    <w:rPr>
      <w:rFonts w:cs="Calibri"/>
      <w:b/>
      <w:bCs/>
      <w:sz w:val="36"/>
      <w:szCs w:val="36"/>
    </w:rPr>
  </w:style>
  <w:style w:type="character" w:customStyle="1" w:styleId="Policyheading2ptChar">
    <w:name w:val="Policy heading 2pt Char"/>
    <w:link w:val="Policyheading2pt"/>
    <w:uiPriority w:val="1"/>
    <w:rsid w:val="35057E80"/>
    <w:rPr>
      <w:rFonts w:ascii="Calibri" w:eastAsia="Calibri" w:hAnsi="Calibri" w:cs="Calibri"/>
      <w:b/>
      <w:bCs/>
      <w:sz w:val="36"/>
      <w:szCs w:val="3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12CC"/>
    <w:rPr>
      <w:b/>
      <w:bCs/>
    </w:rPr>
  </w:style>
  <w:style w:type="character" w:customStyle="1" w:styleId="CommentSubjectChar">
    <w:name w:val="Comment Subject Char"/>
    <w:link w:val="CommentSubject"/>
    <w:uiPriority w:val="99"/>
    <w:semiHidden/>
    <w:rsid w:val="00A112CC"/>
    <w:rPr>
      <w:b/>
      <w:bCs/>
      <w:lang w:eastAsia="en-US"/>
    </w:rPr>
  </w:style>
  <w:style w:type="character" w:styleId="FollowedHyperlink">
    <w:name w:val="FollowedHyperlink"/>
    <w:basedOn w:val="DefaultParagraphFont"/>
    <w:uiPriority w:val="99"/>
    <w:semiHidden/>
    <w:unhideWhenUsed/>
    <w:rsid w:val="00514836"/>
    <w:rPr>
      <w:color w:val="954F72" w:themeColor="followedHyperlink"/>
      <w:u w:val="single"/>
    </w:rPr>
  </w:style>
  <w:style w:type="paragraph" w:customStyle="1" w:styleId="TableParagraph">
    <w:name w:val="Table Paragraph"/>
    <w:basedOn w:val="Normal"/>
    <w:uiPriority w:val="1"/>
    <w:qFormat/>
    <w:rsid w:val="00157D52"/>
    <w:pPr>
      <w:widowControl w:val="0"/>
      <w:autoSpaceDE w:val="0"/>
      <w:autoSpaceDN w:val="0"/>
      <w:spacing w:after="0" w:line="240" w:lineRule="auto"/>
    </w:pPr>
    <w:rPr>
      <w:rFonts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896BD7"/>
    <w:rPr>
      <w:sz w:val="22"/>
      <w:szCs w:val="22"/>
      <w:lang w:eastAsia="en-US"/>
    </w:rPr>
  </w:style>
  <w:style w:type="numbering" w:customStyle="1" w:styleId="CurrentList1">
    <w:name w:val="Current List1"/>
    <w:uiPriority w:val="99"/>
    <w:rsid w:val="003F7D15"/>
    <w:pPr>
      <w:numPr>
        <w:numId w:val="3"/>
      </w:numPr>
    </w:pPr>
  </w:style>
  <w:style w:type="table" w:styleId="PlainTable2">
    <w:name w:val="Plain Table 2"/>
    <w:basedOn w:val="TableNormal"/>
    <w:uiPriority w:val="42"/>
    <w:rsid w:val="0088348F"/>
    <w:rPr>
      <w:rFonts w:asciiTheme="minorHAnsi" w:eastAsiaTheme="minorHAnsi" w:hAnsiTheme="minorHAnsi" w:cstheme="minorBidi"/>
      <w:kern w:val="2"/>
      <w:sz w:val="24"/>
      <w:szCs w:val="24"/>
      <w:lang w:val="en-US"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C6F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76639959">
      <w:bodyDiv w:val="1"/>
      <w:marLeft w:val="0"/>
      <w:marRight w:val="0"/>
      <w:marTop w:val="0"/>
      <w:marBottom w:val="0"/>
      <w:divBdr>
        <w:top w:val="none" w:sz="0" w:space="0" w:color="auto"/>
        <w:left w:val="none" w:sz="0" w:space="0" w:color="auto"/>
        <w:bottom w:val="none" w:sz="0" w:space="0" w:color="auto"/>
        <w:right w:val="none" w:sz="0" w:space="0" w:color="auto"/>
      </w:divBdr>
      <w:divsChild>
        <w:div w:id="1791245710">
          <w:marLeft w:val="0"/>
          <w:marRight w:val="0"/>
          <w:marTop w:val="0"/>
          <w:marBottom w:val="0"/>
          <w:divBdr>
            <w:top w:val="none" w:sz="0" w:space="0" w:color="auto"/>
            <w:left w:val="none" w:sz="0" w:space="0" w:color="auto"/>
            <w:bottom w:val="none" w:sz="0" w:space="0" w:color="auto"/>
            <w:right w:val="none" w:sz="0" w:space="0" w:color="auto"/>
          </w:divBdr>
          <w:divsChild>
            <w:div w:id="1210802706">
              <w:marLeft w:val="0"/>
              <w:marRight w:val="0"/>
              <w:marTop w:val="0"/>
              <w:marBottom w:val="0"/>
              <w:divBdr>
                <w:top w:val="none" w:sz="0" w:space="0" w:color="auto"/>
                <w:left w:val="none" w:sz="0" w:space="0" w:color="auto"/>
                <w:bottom w:val="none" w:sz="0" w:space="0" w:color="auto"/>
                <w:right w:val="none" w:sz="0" w:space="0" w:color="auto"/>
              </w:divBdr>
              <w:divsChild>
                <w:div w:id="1355763516">
                  <w:marLeft w:val="0"/>
                  <w:marRight w:val="0"/>
                  <w:marTop w:val="0"/>
                  <w:marBottom w:val="0"/>
                  <w:divBdr>
                    <w:top w:val="none" w:sz="0" w:space="0" w:color="auto"/>
                    <w:left w:val="none" w:sz="0" w:space="0" w:color="auto"/>
                    <w:bottom w:val="none" w:sz="0" w:space="0" w:color="auto"/>
                    <w:right w:val="none" w:sz="0" w:space="0" w:color="auto"/>
                  </w:divBdr>
                  <w:divsChild>
                    <w:div w:id="630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87178">
      <w:bodyDiv w:val="1"/>
      <w:marLeft w:val="0"/>
      <w:marRight w:val="0"/>
      <w:marTop w:val="0"/>
      <w:marBottom w:val="0"/>
      <w:divBdr>
        <w:top w:val="none" w:sz="0" w:space="0" w:color="auto"/>
        <w:left w:val="none" w:sz="0" w:space="0" w:color="auto"/>
        <w:bottom w:val="none" w:sz="0" w:space="0" w:color="auto"/>
        <w:right w:val="none" w:sz="0" w:space="0" w:color="auto"/>
      </w:divBdr>
    </w:div>
    <w:div w:id="295456185">
      <w:bodyDiv w:val="1"/>
      <w:marLeft w:val="0"/>
      <w:marRight w:val="0"/>
      <w:marTop w:val="0"/>
      <w:marBottom w:val="0"/>
      <w:divBdr>
        <w:top w:val="none" w:sz="0" w:space="0" w:color="auto"/>
        <w:left w:val="none" w:sz="0" w:space="0" w:color="auto"/>
        <w:bottom w:val="none" w:sz="0" w:space="0" w:color="auto"/>
        <w:right w:val="none" w:sz="0" w:space="0" w:color="auto"/>
      </w:divBdr>
    </w:div>
    <w:div w:id="373040745">
      <w:bodyDiv w:val="1"/>
      <w:marLeft w:val="0"/>
      <w:marRight w:val="0"/>
      <w:marTop w:val="0"/>
      <w:marBottom w:val="0"/>
      <w:divBdr>
        <w:top w:val="none" w:sz="0" w:space="0" w:color="auto"/>
        <w:left w:val="none" w:sz="0" w:space="0" w:color="auto"/>
        <w:bottom w:val="none" w:sz="0" w:space="0" w:color="auto"/>
        <w:right w:val="none" w:sz="0" w:space="0" w:color="auto"/>
      </w:divBdr>
      <w:divsChild>
        <w:div w:id="113255744">
          <w:marLeft w:val="0"/>
          <w:marRight w:val="0"/>
          <w:marTop w:val="0"/>
          <w:marBottom w:val="0"/>
          <w:divBdr>
            <w:top w:val="none" w:sz="0" w:space="0" w:color="auto"/>
            <w:left w:val="none" w:sz="0" w:space="0" w:color="auto"/>
            <w:bottom w:val="none" w:sz="0" w:space="0" w:color="auto"/>
            <w:right w:val="none" w:sz="0" w:space="0" w:color="auto"/>
          </w:divBdr>
          <w:divsChild>
            <w:div w:id="1664502814">
              <w:marLeft w:val="0"/>
              <w:marRight w:val="0"/>
              <w:marTop w:val="0"/>
              <w:marBottom w:val="0"/>
              <w:divBdr>
                <w:top w:val="none" w:sz="0" w:space="0" w:color="auto"/>
                <w:left w:val="none" w:sz="0" w:space="0" w:color="auto"/>
                <w:bottom w:val="none" w:sz="0" w:space="0" w:color="auto"/>
                <w:right w:val="none" w:sz="0" w:space="0" w:color="auto"/>
              </w:divBdr>
              <w:divsChild>
                <w:div w:id="1130249445">
                  <w:marLeft w:val="0"/>
                  <w:marRight w:val="0"/>
                  <w:marTop w:val="0"/>
                  <w:marBottom w:val="0"/>
                  <w:divBdr>
                    <w:top w:val="none" w:sz="0" w:space="0" w:color="auto"/>
                    <w:left w:val="none" w:sz="0" w:space="0" w:color="auto"/>
                    <w:bottom w:val="none" w:sz="0" w:space="0" w:color="auto"/>
                    <w:right w:val="none" w:sz="0" w:space="0" w:color="auto"/>
                  </w:divBdr>
                </w:div>
                <w:div w:id="741026161">
                  <w:marLeft w:val="0"/>
                  <w:marRight w:val="0"/>
                  <w:marTop w:val="0"/>
                  <w:marBottom w:val="0"/>
                  <w:divBdr>
                    <w:top w:val="none" w:sz="0" w:space="0" w:color="auto"/>
                    <w:left w:val="none" w:sz="0" w:space="0" w:color="auto"/>
                    <w:bottom w:val="none" w:sz="0" w:space="0" w:color="auto"/>
                    <w:right w:val="none" w:sz="0" w:space="0" w:color="auto"/>
                  </w:divBdr>
                </w:div>
              </w:divsChild>
            </w:div>
            <w:div w:id="559049845">
              <w:marLeft w:val="0"/>
              <w:marRight w:val="0"/>
              <w:marTop w:val="0"/>
              <w:marBottom w:val="0"/>
              <w:divBdr>
                <w:top w:val="none" w:sz="0" w:space="0" w:color="auto"/>
                <w:left w:val="none" w:sz="0" w:space="0" w:color="auto"/>
                <w:bottom w:val="none" w:sz="0" w:space="0" w:color="auto"/>
                <w:right w:val="none" w:sz="0" w:space="0" w:color="auto"/>
              </w:divBdr>
              <w:divsChild>
                <w:div w:id="1061320149">
                  <w:marLeft w:val="0"/>
                  <w:marRight w:val="0"/>
                  <w:marTop w:val="0"/>
                  <w:marBottom w:val="0"/>
                  <w:divBdr>
                    <w:top w:val="none" w:sz="0" w:space="0" w:color="auto"/>
                    <w:left w:val="none" w:sz="0" w:space="0" w:color="auto"/>
                    <w:bottom w:val="none" w:sz="0" w:space="0" w:color="auto"/>
                    <w:right w:val="none" w:sz="0" w:space="0" w:color="auto"/>
                  </w:divBdr>
                </w:div>
              </w:divsChild>
            </w:div>
            <w:div w:id="1219587944">
              <w:marLeft w:val="0"/>
              <w:marRight w:val="0"/>
              <w:marTop w:val="0"/>
              <w:marBottom w:val="0"/>
              <w:divBdr>
                <w:top w:val="none" w:sz="0" w:space="0" w:color="auto"/>
                <w:left w:val="none" w:sz="0" w:space="0" w:color="auto"/>
                <w:bottom w:val="none" w:sz="0" w:space="0" w:color="auto"/>
                <w:right w:val="none" w:sz="0" w:space="0" w:color="auto"/>
              </w:divBdr>
              <w:divsChild>
                <w:div w:id="15956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1492">
      <w:bodyDiv w:val="1"/>
      <w:marLeft w:val="0"/>
      <w:marRight w:val="0"/>
      <w:marTop w:val="0"/>
      <w:marBottom w:val="0"/>
      <w:divBdr>
        <w:top w:val="none" w:sz="0" w:space="0" w:color="auto"/>
        <w:left w:val="none" w:sz="0" w:space="0" w:color="auto"/>
        <w:bottom w:val="none" w:sz="0" w:space="0" w:color="auto"/>
        <w:right w:val="none" w:sz="0" w:space="0" w:color="auto"/>
      </w:divBdr>
      <w:divsChild>
        <w:div w:id="400913056">
          <w:marLeft w:val="0"/>
          <w:marRight w:val="0"/>
          <w:marTop w:val="0"/>
          <w:marBottom w:val="0"/>
          <w:divBdr>
            <w:top w:val="none" w:sz="0" w:space="0" w:color="auto"/>
            <w:left w:val="none" w:sz="0" w:space="0" w:color="auto"/>
            <w:bottom w:val="none" w:sz="0" w:space="0" w:color="auto"/>
            <w:right w:val="none" w:sz="0" w:space="0" w:color="auto"/>
          </w:divBdr>
          <w:divsChild>
            <w:div w:id="1056704219">
              <w:marLeft w:val="0"/>
              <w:marRight w:val="0"/>
              <w:marTop w:val="0"/>
              <w:marBottom w:val="0"/>
              <w:divBdr>
                <w:top w:val="none" w:sz="0" w:space="0" w:color="auto"/>
                <w:left w:val="none" w:sz="0" w:space="0" w:color="auto"/>
                <w:bottom w:val="none" w:sz="0" w:space="0" w:color="auto"/>
                <w:right w:val="none" w:sz="0" w:space="0" w:color="auto"/>
              </w:divBdr>
              <w:divsChild>
                <w:div w:id="11601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5642">
      <w:bodyDiv w:val="1"/>
      <w:marLeft w:val="0"/>
      <w:marRight w:val="0"/>
      <w:marTop w:val="0"/>
      <w:marBottom w:val="0"/>
      <w:divBdr>
        <w:top w:val="none" w:sz="0" w:space="0" w:color="auto"/>
        <w:left w:val="none" w:sz="0" w:space="0" w:color="auto"/>
        <w:bottom w:val="none" w:sz="0" w:space="0" w:color="auto"/>
        <w:right w:val="none" w:sz="0" w:space="0" w:color="auto"/>
      </w:divBdr>
      <w:divsChild>
        <w:div w:id="279729806">
          <w:marLeft w:val="0"/>
          <w:marRight w:val="0"/>
          <w:marTop w:val="0"/>
          <w:marBottom w:val="0"/>
          <w:divBdr>
            <w:top w:val="none" w:sz="0" w:space="0" w:color="auto"/>
            <w:left w:val="none" w:sz="0" w:space="0" w:color="auto"/>
            <w:bottom w:val="none" w:sz="0" w:space="0" w:color="auto"/>
            <w:right w:val="none" w:sz="0" w:space="0" w:color="auto"/>
          </w:divBdr>
          <w:divsChild>
            <w:div w:id="1611157800">
              <w:marLeft w:val="0"/>
              <w:marRight w:val="0"/>
              <w:marTop w:val="0"/>
              <w:marBottom w:val="0"/>
              <w:divBdr>
                <w:top w:val="none" w:sz="0" w:space="0" w:color="auto"/>
                <w:left w:val="none" w:sz="0" w:space="0" w:color="auto"/>
                <w:bottom w:val="none" w:sz="0" w:space="0" w:color="auto"/>
                <w:right w:val="none" w:sz="0" w:space="0" w:color="auto"/>
              </w:divBdr>
              <w:divsChild>
                <w:div w:id="4144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7458">
      <w:bodyDiv w:val="1"/>
      <w:marLeft w:val="0"/>
      <w:marRight w:val="0"/>
      <w:marTop w:val="0"/>
      <w:marBottom w:val="0"/>
      <w:divBdr>
        <w:top w:val="none" w:sz="0" w:space="0" w:color="auto"/>
        <w:left w:val="none" w:sz="0" w:space="0" w:color="auto"/>
        <w:bottom w:val="none" w:sz="0" w:space="0" w:color="auto"/>
        <w:right w:val="none" w:sz="0" w:space="0" w:color="auto"/>
      </w:divBdr>
      <w:divsChild>
        <w:div w:id="1815178232">
          <w:marLeft w:val="0"/>
          <w:marRight w:val="0"/>
          <w:marTop w:val="0"/>
          <w:marBottom w:val="0"/>
          <w:divBdr>
            <w:top w:val="none" w:sz="0" w:space="0" w:color="auto"/>
            <w:left w:val="none" w:sz="0" w:space="0" w:color="auto"/>
            <w:bottom w:val="none" w:sz="0" w:space="0" w:color="auto"/>
            <w:right w:val="none" w:sz="0" w:space="0" w:color="auto"/>
          </w:divBdr>
          <w:divsChild>
            <w:div w:id="1414353458">
              <w:marLeft w:val="0"/>
              <w:marRight w:val="0"/>
              <w:marTop w:val="0"/>
              <w:marBottom w:val="0"/>
              <w:divBdr>
                <w:top w:val="none" w:sz="0" w:space="0" w:color="auto"/>
                <w:left w:val="none" w:sz="0" w:space="0" w:color="auto"/>
                <w:bottom w:val="none" w:sz="0" w:space="0" w:color="auto"/>
                <w:right w:val="none" w:sz="0" w:space="0" w:color="auto"/>
              </w:divBdr>
              <w:divsChild>
                <w:div w:id="21472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832989386">
      <w:bodyDiv w:val="1"/>
      <w:marLeft w:val="0"/>
      <w:marRight w:val="0"/>
      <w:marTop w:val="0"/>
      <w:marBottom w:val="0"/>
      <w:divBdr>
        <w:top w:val="none" w:sz="0" w:space="0" w:color="auto"/>
        <w:left w:val="none" w:sz="0" w:space="0" w:color="auto"/>
        <w:bottom w:val="none" w:sz="0" w:space="0" w:color="auto"/>
        <w:right w:val="none" w:sz="0" w:space="0" w:color="auto"/>
      </w:divBdr>
      <w:divsChild>
        <w:div w:id="739015453">
          <w:marLeft w:val="0"/>
          <w:marRight w:val="0"/>
          <w:marTop w:val="0"/>
          <w:marBottom w:val="0"/>
          <w:divBdr>
            <w:top w:val="none" w:sz="0" w:space="0" w:color="auto"/>
            <w:left w:val="none" w:sz="0" w:space="0" w:color="auto"/>
            <w:bottom w:val="none" w:sz="0" w:space="0" w:color="auto"/>
            <w:right w:val="none" w:sz="0" w:space="0" w:color="auto"/>
          </w:divBdr>
          <w:divsChild>
            <w:div w:id="1549564504">
              <w:marLeft w:val="0"/>
              <w:marRight w:val="0"/>
              <w:marTop w:val="0"/>
              <w:marBottom w:val="0"/>
              <w:divBdr>
                <w:top w:val="none" w:sz="0" w:space="0" w:color="auto"/>
                <w:left w:val="none" w:sz="0" w:space="0" w:color="auto"/>
                <w:bottom w:val="none" w:sz="0" w:space="0" w:color="auto"/>
                <w:right w:val="none" w:sz="0" w:space="0" w:color="auto"/>
              </w:divBdr>
              <w:divsChild>
                <w:div w:id="17770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6441">
      <w:bodyDiv w:val="1"/>
      <w:marLeft w:val="0"/>
      <w:marRight w:val="0"/>
      <w:marTop w:val="0"/>
      <w:marBottom w:val="0"/>
      <w:divBdr>
        <w:top w:val="none" w:sz="0" w:space="0" w:color="auto"/>
        <w:left w:val="none" w:sz="0" w:space="0" w:color="auto"/>
        <w:bottom w:val="none" w:sz="0" w:space="0" w:color="auto"/>
        <w:right w:val="none" w:sz="0" w:space="0" w:color="auto"/>
      </w:divBdr>
    </w:div>
    <w:div w:id="924875268">
      <w:bodyDiv w:val="1"/>
      <w:marLeft w:val="0"/>
      <w:marRight w:val="0"/>
      <w:marTop w:val="0"/>
      <w:marBottom w:val="0"/>
      <w:divBdr>
        <w:top w:val="none" w:sz="0" w:space="0" w:color="auto"/>
        <w:left w:val="none" w:sz="0" w:space="0" w:color="auto"/>
        <w:bottom w:val="none" w:sz="0" w:space="0" w:color="auto"/>
        <w:right w:val="none" w:sz="0" w:space="0" w:color="auto"/>
      </w:divBdr>
      <w:divsChild>
        <w:div w:id="1362243405">
          <w:marLeft w:val="0"/>
          <w:marRight w:val="0"/>
          <w:marTop w:val="0"/>
          <w:marBottom w:val="0"/>
          <w:divBdr>
            <w:top w:val="none" w:sz="0" w:space="0" w:color="auto"/>
            <w:left w:val="none" w:sz="0" w:space="0" w:color="auto"/>
            <w:bottom w:val="none" w:sz="0" w:space="0" w:color="auto"/>
            <w:right w:val="none" w:sz="0" w:space="0" w:color="auto"/>
          </w:divBdr>
          <w:divsChild>
            <w:div w:id="1926524077">
              <w:marLeft w:val="0"/>
              <w:marRight w:val="0"/>
              <w:marTop w:val="0"/>
              <w:marBottom w:val="0"/>
              <w:divBdr>
                <w:top w:val="none" w:sz="0" w:space="0" w:color="auto"/>
                <w:left w:val="none" w:sz="0" w:space="0" w:color="auto"/>
                <w:bottom w:val="none" w:sz="0" w:space="0" w:color="auto"/>
                <w:right w:val="none" w:sz="0" w:space="0" w:color="auto"/>
              </w:divBdr>
              <w:divsChild>
                <w:div w:id="17819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68296">
      <w:bodyDiv w:val="1"/>
      <w:marLeft w:val="0"/>
      <w:marRight w:val="0"/>
      <w:marTop w:val="0"/>
      <w:marBottom w:val="0"/>
      <w:divBdr>
        <w:top w:val="none" w:sz="0" w:space="0" w:color="auto"/>
        <w:left w:val="none" w:sz="0" w:space="0" w:color="auto"/>
        <w:bottom w:val="none" w:sz="0" w:space="0" w:color="auto"/>
        <w:right w:val="none" w:sz="0" w:space="0" w:color="auto"/>
      </w:divBdr>
      <w:divsChild>
        <w:div w:id="333655201">
          <w:marLeft w:val="0"/>
          <w:marRight w:val="0"/>
          <w:marTop w:val="0"/>
          <w:marBottom w:val="0"/>
          <w:divBdr>
            <w:top w:val="none" w:sz="0" w:space="0" w:color="auto"/>
            <w:left w:val="none" w:sz="0" w:space="0" w:color="auto"/>
            <w:bottom w:val="none" w:sz="0" w:space="0" w:color="auto"/>
            <w:right w:val="none" w:sz="0" w:space="0" w:color="auto"/>
          </w:divBdr>
          <w:divsChild>
            <w:div w:id="1423915883">
              <w:marLeft w:val="0"/>
              <w:marRight w:val="0"/>
              <w:marTop w:val="0"/>
              <w:marBottom w:val="0"/>
              <w:divBdr>
                <w:top w:val="none" w:sz="0" w:space="0" w:color="auto"/>
                <w:left w:val="none" w:sz="0" w:space="0" w:color="auto"/>
                <w:bottom w:val="none" w:sz="0" w:space="0" w:color="auto"/>
                <w:right w:val="none" w:sz="0" w:space="0" w:color="auto"/>
              </w:divBdr>
              <w:divsChild>
                <w:div w:id="8688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140">
      <w:bodyDiv w:val="1"/>
      <w:marLeft w:val="0"/>
      <w:marRight w:val="0"/>
      <w:marTop w:val="0"/>
      <w:marBottom w:val="0"/>
      <w:divBdr>
        <w:top w:val="none" w:sz="0" w:space="0" w:color="auto"/>
        <w:left w:val="none" w:sz="0" w:space="0" w:color="auto"/>
        <w:bottom w:val="none" w:sz="0" w:space="0" w:color="auto"/>
        <w:right w:val="none" w:sz="0" w:space="0" w:color="auto"/>
      </w:divBdr>
      <w:divsChild>
        <w:div w:id="1984920851">
          <w:marLeft w:val="0"/>
          <w:marRight w:val="0"/>
          <w:marTop w:val="0"/>
          <w:marBottom w:val="0"/>
          <w:divBdr>
            <w:top w:val="none" w:sz="0" w:space="0" w:color="auto"/>
            <w:left w:val="none" w:sz="0" w:space="0" w:color="auto"/>
            <w:bottom w:val="none" w:sz="0" w:space="0" w:color="auto"/>
            <w:right w:val="none" w:sz="0" w:space="0" w:color="auto"/>
          </w:divBdr>
          <w:divsChild>
            <w:div w:id="125391193">
              <w:marLeft w:val="0"/>
              <w:marRight w:val="0"/>
              <w:marTop w:val="0"/>
              <w:marBottom w:val="0"/>
              <w:divBdr>
                <w:top w:val="none" w:sz="0" w:space="0" w:color="auto"/>
                <w:left w:val="none" w:sz="0" w:space="0" w:color="auto"/>
                <w:bottom w:val="none" w:sz="0" w:space="0" w:color="auto"/>
                <w:right w:val="none" w:sz="0" w:space="0" w:color="auto"/>
              </w:divBdr>
              <w:divsChild>
                <w:div w:id="2575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sChild>
        <w:div w:id="824004453">
          <w:marLeft w:val="0"/>
          <w:marRight w:val="0"/>
          <w:marTop w:val="0"/>
          <w:marBottom w:val="0"/>
          <w:divBdr>
            <w:top w:val="none" w:sz="0" w:space="0" w:color="auto"/>
            <w:left w:val="none" w:sz="0" w:space="0" w:color="auto"/>
            <w:bottom w:val="none" w:sz="0" w:space="0" w:color="auto"/>
            <w:right w:val="none" w:sz="0" w:space="0" w:color="auto"/>
          </w:divBdr>
          <w:divsChild>
            <w:div w:id="1638804768">
              <w:marLeft w:val="0"/>
              <w:marRight w:val="0"/>
              <w:marTop w:val="0"/>
              <w:marBottom w:val="0"/>
              <w:divBdr>
                <w:top w:val="none" w:sz="0" w:space="0" w:color="auto"/>
                <w:left w:val="none" w:sz="0" w:space="0" w:color="auto"/>
                <w:bottom w:val="none" w:sz="0" w:space="0" w:color="auto"/>
                <w:right w:val="none" w:sz="0" w:space="0" w:color="auto"/>
              </w:divBdr>
              <w:divsChild>
                <w:div w:id="3544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2961">
      <w:bodyDiv w:val="1"/>
      <w:marLeft w:val="0"/>
      <w:marRight w:val="0"/>
      <w:marTop w:val="0"/>
      <w:marBottom w:val="0"/>
      <w:divBdr>
        <w:top w:val="none" w:sz="0" w:space="0" w:color="auto"/>
        <w:left w:val="none" w:sz="0" w:space="0" w:color="auto"/>
        <w:bottom w:val="none" w:sz="0" w:space="0" w:color="auto"/>
        <w:right w:val="none" w:sz="0" w:space="0" w:color="auto"/>
      </w:divBdr>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 w:id="2069840082">
      <w:bodyDiv w:val="1"/>
      <w:marLeft w:val="0"/>
      <w:marRight w:val="0"/>
      <w:marTop w:val="0"/>
      <w:marBottom w:val="0"/>
      <w:divBdr>
        <w:top w:val="none" w:sz="0" w:space="0" w:color="auto"/>
        <w:left w:val="none" w:sz="0" w:space="0" w:color="auto"/>
        <w:bottom w:val="none" w:sz="0" w:space="0" w:color="auto"/>
        <w:right w:val="none" w:sz="0" w:space="0" w:color="auto"/>
      </w:divBdr>
      <w:divsChild>
        <w:div w:id="89669726">
          <w:marLeft w:val="0"/>
          <w:marRight w:val="0"/>
          <w:marTop w:val="0"/>
          <w:marBottom w:val="0"/>
          <w:divBdr>
            <w:top w:val="none" w:sz="0" w:space="0" w:color="auto"/>
            <w:left w:val="none" w:sz="0" w:space="0" w:color="auto"/>
            <w:bottom w:val="none" w:sz="0" w:space="0" w:color="auto"/>
            <w:right w:val="none" w:sz="0" w:space="0" w:color="auto"/>
          </w:divBdr>
          <w:divsChild>
            <w:div w:id="846791780">
              <w:marLeft w:val="0"/>
              <w:marRight w:val="0"/>
              <w:marTop w:val="0"/>
              <w:marBottom w:val="0"/>
              <w:divBdr>
                <w:top w:val="none" w:sz="0" w:space="0" w:color="auto"/>
                <w:left w:val="none" w:sz="0" w:space="0" w:color="auto"/>
                <w:bottom w:val="none" w:sz="0" w:space="0" w:color="auto"/>
                <w:right w:val="none" w:sz="0" w:space="0" w:color="auto"/>
              </w:divBdr>
              <w:divsChild>
                <w:div w:id="2626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F1A55-6677-4C06-B356-61496F52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5ECA5-F0A0-4BB6-BB52-F77BB72C1147}">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230F7465-5A3E-1B4F-94D7-97FD173C5BC5}">
  <ds:schemaRefs>
    <ds:schemaRef ds:uri="http://schemas.openxmlformats.org/officeDocument/2006/bibliography"/>
  </ds:schemaRefs>
</ds:datastoreItem>
</file>

<file path=customXml/itemProps4.xml><?xml version="1.0" encoding="utf-8"?>
<ds:datastoreItem xmlns:ds="http://schemas.openxmlformats.org/officeDocument/2006/customXml" ds:itemID="{D902729D-A5E8-406C-B5E8-D2F88669E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cp:lastModifiedBy>kuraby Early Learning</cp:lastModifiedBy>
  <cp:revision>2</cp:revision>
  <cp:lastPrinted>2014-02-14T05:08:00Z</cp:lastPrinted>
  <dcterms:created xsi:type="dcterms:W3CDTF">2024-12-29T20:50:00Z</dcterms:created>
  <dcterms:modified xsi:type="dcterms:W3CDTF">2024-12-29T20:50:00Z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